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D687" w14:textId="0F25E891" w:rsidR="00786675" w:rsidRPr="00B93695" w:rsidRDefault="00786675" w:rsidP="00786675">
      <w:pPr>
        <w:rPr>
          <w:rFonts w:ascii="Arial" w:hAnsi="Arial"/>
          <w:b/>
          <w:szCs w:val="22"/>
        </w:rPr>
      </w:pPr>
      <w:r w:rsidRPr="00B93695">
        <w:rPr>
          <w:rFonts w:ascii="Arial" w:hAnsi="Arial"/>
          <w:b/>
          <w:szCs w:val="22"/>
        </w:rPr>
        <w:t xml:space="preserve">12.1 </w:t>
      </w:r>
      <w:r w:rsidR="0032689B" w:rsidRPr="00B93695">
        <w:rPr>
          <w:rFonts w:ascii="Arial" w:hAnsi="Arial"/>
          <w:b/>
          <w:szCs w:val="22"/>
        </w:rPr>
        <w:t>Schema di Piano</w:t>
      </w:r>
    </w:p>
    <w:p w14:paraId="048FDD25" w14:textId="77777777" w:rsidR="00FF78CE" w:rsidRPr="00B93695" w:rsidRDefault="00FF78CE" w:rsidP="00BE3B48">
      <w:pPr>
        <w:ind w:left="360"/>
        <w:contextualSpacing/>
        <w:rPr>
          <w:rFonts w:ascii="Arial" w:hAnsi="Arial"/>
          <w:b/>
          <w:smallCaps/>
          <w:spacing w:val="5"/>
          <w:szCs w:val="22"/>
        </w:rPr>
      </w:pPr>
    </w:p>
    <w:p w14:paraId="33D688D9" w14:textId="4B17C22F" w:rsidR="00BE3B48" w:rsidRPr="00B93695" w:rsidRDefault="00BE3B48" w:rsidP="00FF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/>
          <w:b/>
          <w:smallCaps/>
          <w:spacing w:val="5"/>
          <w:szCs w:val="22"/>
        </w:rPr>
      </w:pPr>
      <w:r w:rsidRPr="00B93695">
        <w:rPr>
          <w:rFonts w:ascii="Arial" w:hAnsi="Arial"/>
          <w:b/>
          <w:smallCaps/>
          <w:spacing w:val="5"/>
          <w:szCs w:val="22"/>
        </w:rPr>
        <w:t xml:space="preserve">ISL04 ALLEGATO </w:t>
      </w:r>
    </w:p>
    <w:p w14:paraId="484CC4B9" w14:textId="4A160600" w:rsidR="00BE3B48" w:rsidRPr="00B93695" w:rsidRDefault="00BE3B48" w:rsidP="00FF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/>
          <w:b/>
          <w:smallCaps/>
          <w:spacing w:val="5"/>
          <w:szCs w:val="22"/>
        </w:rPr>
      </w:pPr>
      <w:r w:rsidRPr="00B93695">
        <w:rPr>
          <w:rFonts w:ascii="Arial" w:hAnsi="Arial"/>
          <w:b/>
          <w:smallCaps/>
          <w:spacing w:val="5"/>
          <w:szCs w:val="22"/>
        </w:rPr>
        <w:t>PIANO</w:t>
      </w:r>
    </w:p>
    <w:p w14:paraId="4423C985" w14:textId="77777777" w:rsidR="00BE3B48" w:rsidRPr="00B93695" w:rsidRDefault="00BE3B48" w:rsidP="00BE3B48">
      <w:pPr>
        <w:spacing w:line="259" w:lineRule="auto"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</w:p>
    <w:p w14:paraId="2BF6C4C4" w14:textId="77777777" w:rsidR="00BE3B48" w:rsidRPr="00B93695" w:rsidRDefault="00BE3B48" w:rsidP="00BE3B48">
      <w:pPr>
        <w:spacing w:line="259" w:lineRule="auto"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BE3B48" w:rsidRPr="00B93695" w14:paraId="08DB66AD" w14:textId="77777777" w:rsidTr="00631178">
        <w:trPr>
          <w:jc w:val="center"/>
        </w:trPr>
        <w:tc>
          <w:tcPr>
            <w:tcW w:w="2549" w:type="dxa"/>
            <w:vAlign w:val="center"/>
          </w:tcPr>
          <w:p w14:paraId="34E757B0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Soggetto richiedente</w:t>
            </w:r>
          </w:p>
        </w:tc>
        <w:tc>
          <w:tcPr>
            <w:tcW w:w="7057" w:type="dxa"/>
            <w:vAlign w:val="center"/>
          </w:tcPr>
          <w:p w14:paraId="2A1BD587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</w:p>
        </w:tc>
      </w:tr>
      <w:tr w:rsidR="00BE3B48" w:rsidRPr="00B93695" w14:paraId="15FECBF7" w14:textId="77777777" w:rsidTr="00631178">
        <w:trPr>
          <w:jc w:val="center"/>
        </w:trPr>
        <w:tc>
          <w:tcPr>
            <w:tcW w:w="2549" w:type="dxa"/>
            <w:vAlign w:val="center"/>
          </w:tcPr>
          <w:p w14:paraId="63FEAB06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Finalità dell’operazione (specifico servizio oggetto dell’operazione che si vuole attivare e/o implementare)</w:t>
            </w:r>
          </w:p>
        </w:tc>
        <w:tc>
          <w:tcPr>
            <w:tcW w:w="7057" w:type="dxa"/>
            <w:vAlign w:val="center"/>
          </w:tcPr>
          <w:p w14:paraId="3BF3FD84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1. Attivazione/implementazione di servizi alla persona che favoriscano la domiciliarità e la residenzialità di nuclei familiari</w:t>
            </w:r>
          </w:p>
          <w:p w14:paraId="1A517FDB" w14:textId="17B211DF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2a. </w:t>
            </w:r>
            <w:r w:rsidR="00CC453B" w:rsidRPr="00B93695">
              <w:rPr>
                <w:rFonts w:ascii="Arial" w:hAnsi="Arial"/>
                <w:szCs w:val="22"/>
              </w:rPr>
              <w:t>Attivazione/implementazione di</w:t>
            </w:r>
            <w:r w:rsidRPr="00B93695">
              <w:rPr>
                <w:rFonts w:ascii="Arial" w:hAnsi="Arial"/>
                <w:szCs w:val="22"/>
              </w:rPr>
              <w:t xml:space="preserve"> servizi sociali</w:t>
            </w:r>
            <w:r w:rsidRPr="00B93695" w:rsidDel="006D6511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 </w:t>
            </w:r>
          </w:p>
          <w:p w14:paraId="43A2B24D" w14:textId="02C18948" w:rsidR="00BE3B48" w:rsidRPr="00B93695" w:rsidRDefault="00BE3B48" w:rsidP="00BE3B48">
            <w:pPr>
              <w:spacing w:after="160" w:line="259" w:lineRule="auto"/>
              <w:ind w:left="284" w:hanging="284"/>
              <w:jc w:val="both"/>
              <w:rPr>
                <w:rFonts w:ascii="Arial" w:hAnsi="Arial"/>
                <w:szCs w:val="22"/>
              </w:rPr>
            </w:pP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2b. </w:t>
            </w:r>
            <w:r w:rsidR="00CC453B"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Attivazione/implementazione di </w:t>
            </w:r>
            <w:r w:rsidRPr="00B93695">
              <w:rPr>
                <w:rFonts w:ascii="Arial" w:hAnsi="Arial"/>
                <w:szCs w:val="22"/>
              </w:rPr>
              <w:t>servizi culturali e ricreativi per favorire la socializzazione all’interno delle comunità e la valorizzazione delle specificità locali, finalizzate anche ad una scoperta e fruizione consapevole del proprio territorio, in ottica di coesione sociale</w:t>
            </w:r>
          </w:p>
          <w:p w14:paraId="539F0139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3. Attivazione/implementazione di servizi per la popolazione affinché si creino le condizioni e lo stimolo a mantenere la residenzialità e si ricostruiscano quelle “Reti di Prossimità” necessarie al mantenimento della solidarietà sociale</w:t>
            </w:r>
          </w:p>
        </w:tc>
      </w:tr>
      <w:tr w:rsidR="00BE3B48" w:rsidRPr="00B93695" w14:paraId="2C2FEF85" w14:textId="77777777" w:rsidTr="00631178">
        <w:trPr>
          <w:jc w:val="center"/>
        </w:trPr>
        <w:tc>
          <w:tcPr>
            <w:tcW w:w="2549" w:type="dxa"/>
            <w:vAlign w:val="center"/>
          </w:tcPr>
          <w:p w14:paraId="6AE3778D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Definizione servizio</w:t>
            </w:r>
          </w:p>
        </w:tc>
        <w:tc>
          <w:tcPr>
            <w:tcW w:w="7057" w:type="dxa"/>
            <w:vAlign w:val="center"/>
          </w:tcPr>
          <w:p w14:paraId="336E5E99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b/>
                <w:color w:val="000000"/>
                <w:szCs w:val="22"/>
                <w:lang w:eastAsia="ar-SA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Inserire una definizione sintetica del tipo di servizio previsto, possibilmente facendo riferimento a categorie già esistenti (es: scuolabus, servizio mensa, ecc.)</w:t>
            </w:r>
          </w:p>
        </w:tc>
      </w:tr>
      <w:tr w:rsidR="00BE3B48" w:rsidRPr="00B93695" w14:paraId="4CC9FC1E" w14:textId="77777777" w:rsidTr="00631178">
        <w:trPr>
          <w:trHeight w:val="759"/>
          <w:jc w:val="center"/>
        </w:trPr>
        <w:tc>
          <w:tcPr>
            <w:tcW w:w="2549" w:type="dxa"/>
            <w:vMerge w:val="restart"/>
            <w:vAlign w:val="center"/>
          </w:tcPr>
          <w:p w14:paraId="46049649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Descrizione Servizio attivato/implementato</w:t>
            </w:r>
          </w:p>
        </w:tc>
        <w:tc>
          <w:tcPr>
            <w:tcW w:w="7057" w:type="dxa"/>
            <w:vAlign w:val="center"/>
          </w:tcPr>
          <w:p w14:paraId="3906479C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b/>
                <w:color w:val="000000"/>
                <w:szCs w:val="22"/>
                <w:lang w:eastAsia="ar-SA"/>
              </w:rPr>
            </w:pPr>
          </w:p>
          <w:p w14:paraId="40F60463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Attivazione</w:t>
            </w:r>
          </w:p>
          <w:p w14:paraId="39132634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Implementazione</w:t>
            </w:r>
          </w:p>
          <w:p w14:paraId="2EAD635F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</w:p>
        </w:tc>
      </w:tr>
      <w:tr w:rsidR="00BE3B48" w:rsidRPr="00B93695" w14:paraId="7069CC40" w14:textId="77777777" w:rsidTr="00631178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14:paraId="7BD9E51C" w14:textId="77777777" w:rsidR="00BE3B48" w:rsidRPr="00B93695" w:rsidRDefault="00BE3B48" w:rsidP="00BE3B48">
            <w:pPr>
              <w:spacing w:after="160" w:line="259" w:lineRule="auto"/>
              <w:jc w:val="center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14:paraId="713757AF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Descrizione: </w:t>
            </w: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(descrivere il servizio previsto in modo sintetico ma esaustivo)</w:t>
            </w:r>
          </w:p>
          <w:p w14:paraId="732BBFCB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color w:val="000000"/>
                <w:szCs w:val="22"/>
                <w:lang w:eastAsia="ar-SA"/>
              </w:rPr>
            </w:pPr>
          </w:p>
        </w:tc>
      </w:tr>
      <w:tr w:rsidR="00BE3B48" w:rsidRPr="00B93695" w14:paraId="1BCE78E6" w14:textId="77777777" w:rsidTr="00631178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14:paraId="25CD96AF" w14:textId="77777777" w:rsidR="00BE3B48" w:rsidRPr="00B93695" w:rsidRDefault="00BE3B48" w:rsidP="00BE3B48">
            <w:pPr>
              <w:spacing w:after="160" w:line="259" w:lineRule="auto"/>
              <w:jc w:val="center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14:paraId="5B1A6C8C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Obiettivi: </w:t>
            </w: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(descrivere gli obiettivi che si intendono raggiungere con l’attivazione/implementazione del servizio)</w:t>
            </w:r>
          </w:p>
          <w:p w14:paraId="1FC320CF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b/>
                <w:color w:val="000000"/>
                <w:szCs w:val="22"/>
                <w:lang w:eastAsia="ar-SA"/>
              </w:rPr>
            </w:pPr>
          </w:p>
        </w:tc>
      </w:tr>
      <w:tr w:rsidR="00BE3B48" w:rsidRPr="00B93695" w14:paraId="462D379E" w14:textId="77777777" w:rsidTr="00631178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14:paraId="5B00BEE8" w14:textId="77777777" w:rsidR="00BE3B48" w:rsidRPr="00B93695" w:rsidRDefault="00BE3B48" w:rsidP="00BE3B48">
            <w:pPr>
              <w:spacing w:after="160" w:line="259" w:lineRule="auto"/>
              <w:jc w:val="center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14:paraId="46A8C2B1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Utenza interessata:</w:t>
            </w:r>
          </w:p>
          <w:p w14:paraId="5341D62B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color w:val="000000"/>
                <w:szCs w:val="22"/>
                <w:lang w:eastAsia="ar-SA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>Minori di 18 anni</w:t>
            </w:r>
          </w:p>
          <w:p w14:paraId="1FC20F9B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color w:val="000000"/>
                <w:szCs w:val="22"/>
                <w:lang w:eastAsia="ar-SA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>Giovani (</w:t>
            </w:r>
            <w:r w:rsidRPr="00B93695">
              <w:rPr>
                <w:rFonts w:ascii="Arial" w:eastAsia="Calibri" w:hAnsi="Arial"/>
                <w:szCs w:val="22"/>
                <w:lang w:eastAsia="en-US"/>
              </w:rPr>
              <w:t>chi non ha ancora compiuto il 25</w:t>
            </w:r>
            <w:r w:rsidRPr="00B93695">
              <w:rPr>
                <w:rFonts w:ascii="Arial" w:eastAsia="Calibri" w:hAnsi="Arial"/>
                <w:szCs w:val="22"/>
                <w:vertAlign w:val="superscript"/>
                <w:lang w:eastAsia="en-US"/>
              </w:rPr>
              <w:t>mo</w:t>
            </w:r>
            <w:r w:rsidRPr="00B93695">
              <w:rPr>
                <w:rFonts w:ascii="Arial" w:eastAsia="Calibri" w:hAnsi="Arial"/>
                <w:szCs w:val="22"/>
                <w:lang w:eastAsia="en-US"/>
              </w:rPr>
              <w:t xml:space="preserve"> anno di età)</w:t>
            </w:r>
          </w:p>
          <w:p w14:paraId="72DD7AEE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color w:val="000000"/>
                <w:szCs w:val="22"/>
                <w:lang w:eastAsia="ar-SA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>Anziani (</w:t>
            </w:r>
            <w:r w:rsidRPr="00B93695">
              <w:rPr>
                <w:rFonts w:ascii="Arial" w:eastAsia="Calibri" w:hAnsi="Arial"/>
                <w:szCs w:val="22"/>
                <w:lang w:eastAsia="en-US"/>
              </w:rPr>
              <w:t>chi ha compiuto il 65</w:t>
            </w:r>
            <w:r w:rsidRPr="00B93695">
              <w:rPr>
                <w:rFonts w:ascii="Arial" w:eastAsia="Calibri" w:hAnsi="Arial"/>
                <w:szCs w:val="22"/>
                <w:vertAlign w:val="superscript"/>
                <w:lang w:eastAsia="en-US"/>
              </w:rPr>
              <w:t>mo</w:t>
            </w:r>
            <w:r w:rsidRPr="00B93695">
              <w:rPr>
                <w:rFonts w:ascii="Arial" w:eastAsia="Calibri" w:hAnsi="Arial"/>
                <w:szCs w:val="22"/>
                <w:lang w:eastAsia="en-US"/>
              </w:rPr>
              <w:t xml:space="preserve"> anno di età)</w:t>
            </w:r>
          </w:p>
          <w:p w14:paraId="35C2038F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color w:val="000000"/>
                <w:szCs w:val="22"/>
                <w:lang w:eastAsia="ar-SA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Diversamente abili (fare riferimento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alla L. n. 104/1992)</w:t>
            </w:r>
          </w:p>
          <w:p w14:paraId="6F0F4B9B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b/>
                <w:color w:val="000000"/>
                <w:szCs w:val="22"/>
                <w:lang w:eastAsia="ar-SA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</w:t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>Altra utenza</w: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>: __________________</w:t>
            </w:r>
          </w:p>
          <w:p w14:paraId="38D45E2A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b/>
                <w:i/>
                <w:color w:val="000000"/>
                <w:szCs w:val="22"/>
                <w:lang w:eastAsia="ar-SA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lastRenderedPageBreak/>
              <w:t>(oltre ad indicare la tipologia di utenti a cui il servizio si rivolge in via principale, descrivere le motivazioni di tale indicazione. Se del caso, descrivere anche le tipologie di utenti a cui il servizio si rivolge in via secondaria)</w:t>
            </w:r>
          </w:p>
        </w:tc>
      </w:tr>
      <w:tr w:rsidR="00BE3B48" w:rsidRPr="00B93695" w14:paraId="4FD4C65E" w14:textId="77777777" w:rsidTr="00631178">
        <w:trPr>
          <w:jc w:val="center"/>
        </w:trPr>
        <w:tc>
          <w:tcPr>
            <w:tcW w:w="2549" w:type="dxa"/>
            <w:vAlign w:val="center"/>
          </w:tcPr>
          <w:p w14:paraId="4FBB7161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lastRenderedPageBreak/>
              <w:t>Territorio interessato dall’erogazione del servizio</w:t>
            </w:r>
          </w:p>
        </w:tc>
        <w:tc>
          <w:tcPr>
            <w:tcW w:w="7057" w:type="dxa"/>
            <w:vAlign w:val="center"/>
          </w:tcPr>
          <w:p w14:paraId="64F96CEE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 xml:space="preserve">Tenuto conto del servizio e delle sue modalità di erogazione da parte del beneficiario e di attivazione e fruizione da parte degli utenti, indicare </w:t>
            </w:r>
            <w:r w:rsidRPr="00B93695">
              <w:rPr>
                <w:rFonts w:ascii="Arial" w:eastAsia="Calibri" w:hAnsi="Arial"/>
                <w:i/>
                <w:color w:val="000000"/>
                <w:szCs w:val="22"/>
                <w:u w:val="single"/>
                <w:lang w:eastAsia="en-US"/>
              </w:rPr>
              <w:t>i comuni</w:t>
            </w: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 xml:space="preserve"> nel quale il servizio sarà fruibile e la corrispondente popolazione</w:t>
            </w:r>
          </w:p>
        </w:tc>
      </w:tr>
      <w:tr w:rsidR="00BE3B48" w:rsidRPr="00B93695" w14:paraId="422D8587" w14:textId="77777777" w:rsidTr="00631178">
        <w:trPr>
          <w:jc w:val="center"/>
        </w:trPr>
        <w:tc>
          <w:tcPr>
            <w:tcW w:w="2549" w:type="dxa"/>
            <w:vAlign w:val="center"/>
          </w:tcPr>
          <w:p w14:paraId="30CAF12C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Modalità di erogazione del servizio e soggetti coinvolti</w:t>
            </w:r>
          </w:p>
        </w:tc>
        <w:tc>
          <w:tcPr>
            <w:tcW w:w="7057" w:type="dxa"/>
            <w:vAlign w:val="center"/>
          </w:tcPr>
          <w:p w14:paraId="7492E379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Indicare le modalità di erogazione del servizio da parte del beneficiario (es: personale interno, esternalizzazione, ecc.) e i soggetti che si prevedono di coinvolgere</w:t>
            </w:r>
          </w:p>
        </w:tc>
      </w:tr>
      <w:tr w:rsidR="00BE3B48" w:rsidRPr="00B93695" w14:paraId="77B0962A" w14:textId="77777777" w:rsidTr="00631178">
        <w:trPr>
          <w:jc w:val="center"/>
        </w:trPr>
        <w:tc>
          <w:tcPr>
            <w:tcW w:w="2549" w:type="dxa"/>
            <w:vAlign w:val="center"/>
          </w:tcPr>
          <w:p w14:paraId="67686D86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Orari/frequenza prevista</w:t>
            </w:r>
          </w:p>
        </w:tc>
        <w:tc>
          <w:tcPr>
            <w:tcW w:w="7057" w:type="dxa"/>
            <w:vAlign w:val="center"/>
          </w:tcPr>
          <w:p w14:paraId="2C3E9395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Indicare, ove pertinente, orario/frequenza previsto di fruizione del servizio</w:t>
            </w:r>
          </w:p>
        </w:tc>
      </w:tr>
      <w:tr w:rsidR="00BE3B48" w:rsidRPr="00B93695" w14:paraId="3E34A76E" w14:textId="77777777" w:rsidTr="00631178">
        <w:trPr>
          <w:jc w:val="center"/>
        </w:trPr>
        <w:tc>
          <w:tcPr>
            <w:tcW w:w="2549" w:type="dxa"/>
            <w:vAlign w:val="center"/>
          </w:tcPr>
          <w:p w14:paraId="4C7DBDB2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Modalità di attivazione dello specifico servizio da parte degli utenti</w:t>
            </w:r>
          </w:p>
        </w:tc>
        <w:tc>
          <w:tcPr>
            <w:tcW w:w="7057" w:type="dxa"/>
            <w:vAlign w:val="center"/>
          </w:tcPr>
          <w:p w14:paraId="0EE339FF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Descrivere le modalità con le quali l’utenza può aderire al servizio (es: iscrizione, libero accesso, ecc.)</w:t>
            </w:r>
          </w:p>
        </w:tc>
      </w:tr>
      <w:tr w:rsidR="00BE3B48" w:rsidRPr="00B93695" w14:paraId="1880C5AD" w14:textId="77777777" w:rsidTr="00631178">
        <w:trPr>
          <w:jc w:val="center"/>
        </w:trPr>
        <w:tc>
          <w:tcPr>
            <w:tcW w:w="2549" w:type="dxa"/>
            <w:vAlign w:val="center"/>
          </w:tcPr>
          <w:p w14:paraId="0507FEDB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Modalità di fruizione dello specifico servizio da parte degli utenti</w:t>
            </w:r>
          </w:p>
        </w:tc>
        <w:tc>
          <w:tcPr>
            <w:tcW w:w="7057" w:type="dxa"/>
            <w:vAlign w:val="center"/>
          </w:tcPr>
          <w:p w14:paraId="1EC8CD82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val="x-none"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Descrivere le modalità con le quali l’utenza fruisce del servizio</w:t>
            </w:r>
          </w:p>
        </w:tc>
      </w:tr>
      <w:tr w:rsidR="00BE3B48" w:rsidRPr="00B93695" w14:paraId="244E7339" w14:textId="77777777" w:rsidTr="00631178">
        <w:trPr>
          <w:trHeight w:val="615"/>
          <w:jc w:val="center"/>
        </w:trPr>
        <w:tc>
          <w:tcPr>
            <w:tcW w:w="2549" w:type="dxa"/>
            <w:vAlign w:val="center"/>
          </w:tcPr>
          <w:p w14:paraId="1F2C4256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Sostenibilità (presa in carico) del servizio nel tempo</w:t>
            </w:r>
          </w:p>
        </w:tc>
        <w:tc>
          <w:tcPr>
            <w:tcW w:w="7057" w:type="dxa"/>
            <w:vAlign w:val="center"/>
          </w:tcPr>
          <w:p w14:paraId="7FF99177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val="x-none"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val="x-none" w:eastAsia="en-US"/>
              </w:rPr>
              <w:t xml:space="preserve">Descrivere sinteticamente la sostenibilità </w:t>
            </w: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nel tempo del servizio, con particolare riferimento al periodo di mantenimento dello stesso previsto dal bando</w:t>
            </w:r>
          </w:p>
        </w:tc>
      </w:tr>
      <w:tr w:rsidR="00BE3B48" w:rsidRPr="00B93695" w14:paraId="7995E6C1" w14:textId="77777777" w:rsidTr="00631178">
        <w:trPr>
          <w:trHeight w:val="615"/>
          <w:jc w:val="center"/>
        </w:trPr>
        <w:tc>
          <w:tcPr>
            <w:tcW w:w="2549" w:type="dxa"/>
            <w:vAlign w:val="center"/>
          </w:tcPr>
          <w:p w14:paraId="70A7283F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Coerenza con le politiche regionali e i relativi strumenti e piani (ove pertinente)</w:t>
            </w:r>
          </w:p>
        </w:tc>
        <w:tc>
          <w:tcPr>
            <w:tcW w:w="7057" w:type="dxa"/>
            <w:vAlign w:val="center"/>
          </w:tcPr>
          <w:p w14:paraId="57BFF138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val="x-none"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Indicare l’eventuale politica regionale e i relativi strumenti e piani nel cui ambito si colloca il servizio oggetto dell’operazione e descriverne la coerenza</w:t>
            </w:r>
          </w:p>
        </w:tc>
      </w:tr>
      <w:tr w:rsidR="00BE3B48" w:rsidRPr="00B93695" w14:paraId="264CF5E1" w14:textId="77777777" w:rsidTr="00631178">
        <w:trPr>
          <w:trHeight w:val="615"/>
          <w:jc w:val="center"/>
        </w:trPr>
        <w:tc>
          <w:tcPr>
            <w:tcW w:w="2549" w:type="dxa"/>
            <w:vAlign w:val="center"/>
          </w:tcPr>
          <w:p w14:paraId="06C26C28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Coerenza dell’investimento con gli strumenti di pianificazione urbanistica e territoriale (ove pertinente)</w:t>
            </w:r>
          </w:p>
        </w:tc>
        <w:tc>
          <w:tcPr>
            <w:tcW w:w="7057" w:type="dxa"/>
            <w:vAlign w:val="center"/>
          </w:tcPr>
          <w:p w14:paraId="6BBBFFB0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Indicare gli eventuali strumenti di pianificazione urbanistica e territoriale nel cui ambito si colloca il servizio oggetto dell’operazione e descriverne la coerenza</w:t>
            </w:r>
          </w:p>
        </w:tc>
      </w:tr>
      <w:tr w:rsidR="00BE3B48" w:rsidRPr="00B93695" w14:paraId="1B97CB59" w14:textId="77777777" w:rsidTr="00631178">
        <w:trPr>
          <w:jc w:val="center"/>
        </w:trPr>
        <w:tc>
          <w:tcPr>
            <w:tcW w:w="2549" w:type="dxa"/>
            <w:vAlign w:val="center"/>
          </w:tcPr>
          <w:p w14:paraId="718184CA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Cronoprogramma</w:t>
            </w:r>
            <w:r w:rsidRPr="00B93695">
              <w:rPr>
                <w:rFonts w:ascii="Arial" w:hAnsi="Arial"/>
                <w:szCs w:val="22"/>
              </w:rPr>
              <w:t xml:space="preserve"> </w:t>
            </w: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delle attività previste</w:t>
            </w:r>
          </w:p>
        </w:tc>
        <w:tc>
          <w:tcPr>
            <w:tcW w:w="7057" w:type="dxa"/>
            <w:vAlign w:val="center"/>
          </w:tcPr>
          <w:p w14:paraId="10D0213D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Indicare i tempi previsti per la realizzazione dell’operazione oggetto della domanda di aiuto, riferiti alle diverse categorie di spesa previste</w:t>
            </w:r>
          </w:p>
        </w:tc>
      </w:tr>
      <w:tr w:rsidR="00BE3B48" w:rsidRPr="00B93695" w14:paraId="4BA5E1A4" w14:textId="77777777" w:rsidTr="00631178">
        <w:trPr>
          <w:jc w:val="center"/>
        </w:trPr>
        <w:tc>
          <w:tcPr>
            <w:tcW w:w="2549" w:type="dxa"/>
            <w:vAlign w:val="center"/>
          </w:tcPr>
          <w:p w14:paraId="2960D2ED" w14:textId="77777777" w:rsidR="00BE3B48" w:rsidRPr="00B93695" w:rsidRDefault="00BE3B48" w:rsidP="00BE3B48">
            <w:pPr>
              <w:spacing w:after="160" w:line="259" w:lineRule="auto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Tempi di attivazione del nuovo servizio o del servizio implementato</w:t>
            </w:r>
          </w:p>
        </w:tc>
        <w:tc>
          <w:tcPr>
            <w:tcW w:w="7057" w:type="dxa"/>
            <w:vAlign w:val="center"/>
          </w:tcPr>
          <w:p w14:paraId="02888D6B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Indicare i tempi di attivazione del servizio in relazione ai tempi indicati al paragrafo precedente. Il servizio si intende attivato quando è fruibile da parte dell’utente destinatario.</w:t>
            </w:r>
          </w:p>
        </w:tc>
      </w:tr>
      <w:tr w:rsidR="00BE3B48" w:rsidRPr="00B93695" w14:paraId="5E922267" w14:textId="77777777" w:rsidTr="00631178">
        <w:trPr>
          <w:jc w:val="center"/>
        </w:trPr>
        <w:tc>
          <w:tcPr>
            <w:tcW w:w="2549" w:type="dxa"/>
            <w:vAlign w:val="center"/>
          </w:tcPr>
          <w:p w14:paraId="35CE2B05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/>
                <w:color w:val="000000"/>
                <w:szCs w:val="22"/>
                <w:lang w:eastAsia="en-US"/>
              </w:rPr>
              <w:t>Spese</w:t>
            </w:r>
            <w:r w:rsidRPr="00B93695">
              <w:rPr>
                <w:rFonts w:ascii="Arial" w:hAnsi="Arial"/>
                <w:b/>
                <w:szCs w:val="22"/>
              </w:rPr>
              <w:t xml:space="preserve"> previste</w:t>
            </w:r>
          </w:p>
        </w:tc>
        <w:tc>
          <w:tcPr>
            <w:tcW w:w="7057" w:type="dxa"/>
            <w:vAlign w:val="center"/>
          </w:tcPr>
          <w:p w14:paraId="41553283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hAnsi="Arial"/>
                <w:b/>
                <w:color w:val="000000"/>
                <w:szCs w:val="22"/>
                <w:lang w:eastAsia="ar-SA"/>
              </w:rPr>
            </w:pPr>
          </w:p>
          <w:p w14:paraId="7C7FA14E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a.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Miglioramento di beni immobili e pertinenze per l’ampliamento e l’adeguamento di strutture/infrastrutture per l’erogazione di servizi a favore della popolazione</w:t>
            </w:r>
          </w:p>
          <w:p w14:paraId="475C25BF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€ _________________</w:t>
            </w:r>
          </w:p>
          <w:p w14:paraId="3520E655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b.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Acquisto di nuovi macchinari impianti e attrezzature, inclusa la messa in opera, necessari all’erogazione dei servizi a favore della popolazione </w:t>
            </w:r>
          </w:p>
          <w:p w14:paraId="4A310B78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€ _____________</w:t>
            </w:r>
          </w:p>
          <w:p w14:paraId="5691C419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c. </w:t>
            </w: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Spese generali collegate alle spese di cui ai punti a) e b)</w:t>
            </w:r>
          </w:p>
          <w:p w14:paraId="311CD431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€____________</w:t>
            </w:r>
          </w:p>
          <w:p w14:paraId="3A051EDD" w14:textId="77777777" w:rsidR="00BE3B48" w:rsidRPr="008415EB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color w:val="000000"/>
                <w:szCs w:val="22"/>
                <w:lang w:eastAsia="ar-SA"/>
              </w:rPr>
              <w:t xml:space="preserve"> </w:t>
            </w:r>
            <w:r w:rsidRPr="008415EB">
              <w:rPr>
                <w:rFonts w:ascii="Arial" w:hAnsi="Arial"/>
                <w:color w:val="000000"/>
                <w:szCs w:val="22"/>
                <w:lang w:eastAsia="ar-SA"/>
              </w:rPr>
              <w:t xml:space="preserve">d. </w:t>
            </w:r>
            <w:r w:rsidRPr="008415EB">
              <w:rPr>
                <w:rFonts w:ascii="Arial" w:eastAsia="Calibri" w:hAnsi="Arial"/>
                <w:color w:val="000000"/>
                <w:szCs w:val="22"/>
                <w:lang w:eastAsia="en-US"/>
              </w:rPr>
              <w:t xml:space="preserve">Creazione, acquisizione e realizzazione di strumenti informativi: programmi informatici e relative applicazioni, siti e portali web </w:t>
            </w:r>
          </w:p>
          <w:p w14:paraId="717DCD90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8415EB">
              <w:rPr>
                <w:rFonts w:ascii="Arial" w:eastAsia="Calibri" w:hAnsi="Arial"/>
                <w:color w:val="000000"/>
                <w:szCs w:val="22"/>
                <w:lang w:eastAsia="en-US"/>
              </w:rPr>
              <w:t>€ ______________</w:t>
            </w:r>
          </w:p>
          <w:p w14:paraId="75E21B28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</w:p>
          <w:p w14:paraId="7E38C2D4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color w:val="000000"/>
                <w:szCs w:val="22"/>
                <w:lang w:eastAsia="en-US"/>
              </w:rPr>
              <w:t>Totale ___________</w:t>
            </w:r>
          </w:p>
          <w:p w14:paraId="629739D2" w14:textId="77777777" w:rsidR="00BE3B48" w:rsidRPr="00B93695" w:rsidRDefault="00BE3B48" w:rsidP="00BE3B48">
            <w:pPr>
              <w:spacing w:after="160" w:line="259" w:lineRule="auto"/>
              <w:jc w:val="both"/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color w:val="000000"/>
                <w:szCs w:val="22"/>
                <w:lang w:eastAsia="en-US"/>
              </w:rPr>
              <w:t>Inserire le risorse previste per le singole categorie di spesa dopo la casella contrassegnata (con riferimento agli atti progettuali allegati in domanda di aiuto)</w:t>
            </w:r>
          </w:p>
        </w:tc>
      </w:tr>
    </w:tbl>
    <w:p w14:paraId="287D12FD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614E310D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eastAsia="Calibri" w:hAnsi="Arial"/>
          <w:b/>
          <w:color w:val="000000"/>
          <w:szCs w:val="22"/>
          <w:lang w:eastAsia="en-US"/>
        </w:rPr>
        <w:t>INFORMAZIONI RELATIVE ALL’IMMOBILE OVE SI COLLOCA L’INTERVENTO</w:t>
      </w:r>
    </w:p>
    <w:p w14:paraId="0FBCA1F5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061"/>
        <w:gridCol w:w="1418"/>
        <w:gridCol w:w="1356"/>
        <w:gridCol w:w="1382"/>
        <w:gridCol w:w="1474"/>
        <w:gridCol w:w="1197"/>
      </w:tblGrid>
      <w:tr w:rsidR="00BE3B48" w:rsidRPr="00B93695" w14:paraId="06A7DD9C" w14:textId="77777777" w:rsidTr="00631178">
        <w:trPr>
          <w:trHeight w:val="539"/>
        </w:trPr>
        <w:tc>
          <w:tcPr>
            <w:tcW w:w="1893" w:type="dxa"/>
            <w:vAlign w:val="center"/>
          </w:tcPr>
          <w:p w14:paraId="529DEC8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 immobile</w:t>
            </w:r>
          </w:p>
        </w:tc>
        <w:tc>
          <w:tcPr>
            <w:tcW w:w="7888" w:type="dxa"/>
            <w:gridSpan w:val="6"/>
            <w:vAlign w:val="center"/>
          </w:tcPr>
          <w:p w14:paraId="0F86C2B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jc w:val="both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bCs/>
                <w:szCs w:val="22"/>
                <w:lang w:eastAsia="en-US"/>
              </w:rPr>
              <w:t xml:space="preserve">Edificio qualificato come bene culturale o con valore storico-ambientale ai sensi </w:t>
            </w:r>
            <w:r w:rsidRPr="00B93695">
              <w:rPr>
                <w:rFonts w:ascii="Arial" w:eastAsia="Calibri" w:hAnsi="Arial"/>
                <w:szCs w:val="22"/>
                <w:lang w:eastAsia="en-US"/>
              </w:rPr>
              <w:t xml:space="preserve">dell’art. 10 del D. Lgs n. 42/2004 e </w:t>
            </w:r>
            <w:proofErr w:type="spellStart"/>
            <w:r w:rsidRPr="00B93695">
              <w:rPr>
                <w:rFonts w:ascii="Arial" w:eastAsia="Calibri" w:hAnsi="Arial"/>
                <w:szCs w:val="22"/>
                <w:lang w:eastAsia="en-US"/>
              </w:rPr>
              <w:t>s.m.i.</w:t>
            </w:r>
            <w:proofErr w:type="spellEnd"/>
          </w:p>
          <w:p w14:paraId="3FE7D21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SI                                                               </w: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separate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fldChar w:fldCharType="end"/>
            </w:r>
            <w:r w:rsidRPr="00B93695">
              <w:rPr>
                <w:rFonts w:ascii="Arial" w:hAnsi="Arial"/>
                <w:b/>
                <w:color w:val="000000"/>
                <w:szCs w:val="22"/>
                <w:lang w:eastAsia="ar-SA"/>
              </w:rPr>
              <w:t xml:space="preserve"> NO</w:t>
            </w:r>
          </w:p>
          <w:p w14:paraId="3B74D69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  <w:p w14:paraId="0C5924D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jc w:val="both"/>
              <w:rPr>
                <w:rFonts w:ascii="Arial" w:eastAsia="Calibri" w:hAnsi="Arial"/>
                <w:i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szCs w:val="22"/>
                <w:lang w:eastAsia="en-US"/>
              </w:rPr>
              <w:t>Descrivere l’immobile su cui si colloca l’intervento</w:t>
            </w:r>
          </w:p>
          <w:p w14:paraId="52E7189B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1AB8E7BD" w14:textId="77777777" w:rsidTr="00631178">
        <w:trPr>
          <w:trHeight w:val="539"/>
        </w:trPr>
        <w:tc>
          <w:tcPr>
            <w:tcW w:w="1893" w:type="dxa"/>
            <w:vAlign w:val="center"/>
          </w:tcPr>
          <w:p w14:paraId="70ED615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Indirizzo</w:t>
            </w:r>
          </w:p>
        </w:tc>
        <w:tc>
          <w:tcPr>
            <w:tcW w:w="7888" w:type="dxa"/>
            <w:gridSpan w:val="6"/>
            <w:vAlign w:val="center"/>
          </w:tcPr>
          <w:p w14:paraId="5DBC453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39EEEC5C" w14:textId="77777777" w:rsidTr="00631178">
        <w:trPr>
          <w:trHeight w:val="539"/>
        </w:trPr>
        <w:tc>
          <w:tcPr>
            <w:tcW w:w="1893" w:type="dxa"/>
            <w:vAlign w:val="center"/>
          </w:tcPr>
          <w:p w14:paraId="429F087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Dati catastali</w:t>
            </w:r>
          </w:p>
        </w:tc>
        <w:tc>
          <w:tcPr>
            <w:tcW w:w="1061" w:type="dxa"/>
            <w:vAlign w:val="center"/>
          </w:tcPr>
          <w:p w14:paraId="6A13952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Foglio</w:t>
            </w:r>
          </w:p>
        </w:tc>
        <w:tc>
          <w:tcPr>
            <w:tcW w:w="1418" w:type="dxa"/>
            <w:vAlign w:val="center"/>
          </w:tcPr>
          <w:p w14:paraId="0C4E5C5B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3539B85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Mappale</w:t>
            </w:r>
          </w:p>
        </w:tc>
        <w:tc>
          <w:tcPr>
            <w:tcW w:w="1382" w:type="dxa"/>
            <w:vAlign w:val="center"/>
          </w:tcPr>
          <w:p w14:paraId="0261E509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474" w:type="dxa"/>
            <w:vAlign w:val="center"/>
          </w:tcPr>
          <w:p w14:paraId="009C2E5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Particella</w:t>
            </w:r>
          </w:p>
        </w:tc>
        <w:tc>
          <w:tcPr>
            <w:tcW w:w="1197" w:type="dxa"/>
            <w:vAlign w:val="center"/>
          </w:tcPr>
          <w:p w14:paraId="02A974B5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</w:tbl>
    <w:p w14:paraId="5C80E14C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57500E01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eastAsia="Calibri" w:hAnsi="Arial"/>
          <w:b/>
          <w:color w:val="000000"/>
          <w:szCs w:val="22"/>
          <w:lang w:eastAsia="en-US"/>
        </w:rPr>
        <w:t>INFORMAZIONI RELATIVE A NUOVI MACCHINARI IMPIANTI E ATTREZZATURE</w:t>
      </w:r>
    </w:p>
    <w:p w14:paraId="35361DB2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BE3B48" w:rsidRPr="00B93695" w14:paraId="2BC25BEC" w14:textId="77777777" w:rsidTr="00631178">
        <w:trPr>
          <w:trHeight w:val="539"/>
        </w:trPr>
        <w:tc>
          <w:tcPr>
            <w:tcW w:w="1367" w:type="dxa"/>
            <w:vAlign w:val="center"/>
          </w:tcPr>
          <w:p w14:paraId="781E0DA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14:paraId="33FDBCC5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jc w:val="both"/>
              <w:rPr>
                <w:rFonts w:ascii="Arial" w:eastAsia="Calibri" w:hAnsi="Arial"/>
                <w:i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szCs w:val="22"/>
                <w:lang w:eastAsia="en-US"/>
              </w:rPr>
              <w:t>Descrivere i macchinari/impianti e attrezzature oggetto dell’operazione anche con riferimento al servizio attivato/implementato</w:t>
            </w:r>
          </w:p>
          <w:p w14:paraId="283F9EF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i/>
                <w:szCs w:val="22"/>
                <w:lang w:eastAsia="en-US"/>
              </w:rPr>
            </w:pPr>
          </w:p>
        </w:tc>
      </w:tr>
    </w:tbl>
    <w:p w14:paraId="5A4D3FAE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6090D2F8" w14:textId="24856D1F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2DB80D16" w14:textId="77777777" w:rsidR="00FF78CE" w:rsidRPr="00B93695" w:rsidRDefault="00FF78CE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2EFA6F5A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eastAsia="Calibri" w:hAnsi="Arial"/>
          <w:b/>
          <w:color w:val="000000"/>
          <w:szCs w:val="22"/>
          <w:lang w:eastAsia="en-US"/>
        </w:rPr>
        <w:lastRenderedPageBreak/>
        <w:t>INFORMAZIONI RELATIVE A CREAZIONE, ACQUISIZIONE E REALIZZAZIONE DI STRUMENTI INFORMATIVI</w:t>
      </w:r>
    </w:p>
    <w:p w14:paraId="588EA1D1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BE3B48" w:rsidRPr="00B93695" w14:paraId="75F1EF5A" w14:textId="77777777" w:rsidTr="00631178">
        <w:trPr>
          <w:trHeight w:val="539"/>
        </w:trPr>
        <w:tc>
          <w:tcPr>
            <w:tcW w:w="1367" w:type="dxa"/>
            <w:vAlign w:val="center"/>
          </w:tcPr>
          <w:p w14:paraId="72E2ABC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14:paraId="7CE433B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jc w:val="both"/>
              <w:rPr>
                <w:rFonts w:ascii="Arial" w:eastAsia="Calibri" w:hAnsi="Arial"/>
                <w:i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szCs w:val="22"/>
                <w:lang w:eastAsia="en-US"/>
              </w:rPr>
              <w:t>Descrivere gli strumenti informativi oggetto dell’operazione anche con riferimento al servizio attivato/implementato</w:t>
            </w:r>
          </w:p>
          <w:p w14:paraId="59A04E8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i/>
                <w:szCs w:val="22"/>
                <w:lang w:eastAsia="en-US"/>
              </w:rPr>
            </w:pPr>
          </w:p>
        </w:tc>
      </w:tr>
    </w:tbl>
    <w:p w14:paraId="6B33A129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36BA883F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eastAsia="Calibri" w:hAnsi="Arial"/>
          <w:b/>
          <w:color w:val="000000"/>
          <w:szCs w:val="22"/>
          <w:lang w:eastAsia="en-US"/>
        </w:rPr>
        <w:t xml:space="preserve">INFORMAZIONI RELATIVE PERSONALE SPECIFICATAMENTE IMPIEGATO NELL’EROGAZIONE DEL SERVIZIO ATTIVATO E/O IMPLEMENTATO </w:t>
      </w:r>
      <w:r w:rsidRPr="00B93695">
        <w:rPr>
          <w:rFonts w:ascii="Arial" w:eastAsia="Calibri" w:hAnsi="Arial"/>
          <w:b/>
          <w:i/>
          <w:color w:val="000000"/>
          <w:szCs w:val="22"/>
          <w:lang w:eastAsia="en-US"/>
        </w:rPr>
        <w:t>(SOLO ENTI PUBBLICI)</w:t>
      </w:r>
    </w:p>
    <w:p w14:paraId="2D09B786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BE3B48" w:rsidRPr="00B93695" w14:paraId="189DE62B" w14:textId="77777777" w:rsidTr="00631178">
        <w:trPr>
          <w:trHeight w:val="539"/>
        </w:trPr>
        <w:tc>
          <w:tcPr>
            <w:tcW w:w="1367" w:type="dxa"/>
            <w:vAlign w:val="center"/>
          </w:tcPr>
          <w:p w14:paraId="68D252F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14:paraId="67C5ABE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jc w:val="both"/>
              <w:rPr>
                <w:rFonts w:ascii="Arial" w:eastAsia="Calibri" w:hAnsi="Arial"/>
                <w:i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i/>
                <w:szCs w:val="22"/>
                <w:lang w:eastAsia="en-US"/>
              </w:rPr>
              <w:t>Indicare il personale specificatamente impiegato nell’erogazione del servizio attivato/implementato (categoria, numerosità, ecc.)</w:t>
            </w:r>
          </w:p>
          <w:p w14:paraId="25611636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i/>
                <w:szCs w:val="22"/>
                <w:lang w:eastAsia="en-US"/>
              </w:rPr>
            </w:pPr>
          </w:p>
        </w:tc>
      </w:tr>
    </w:tbl>
    <w:p w14:paraId="7C93BD35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4ACEA64B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74CE77D0" w14:textId="77777777" w:rsidR="00BE3B48" w:rsidRPr="00B93695" w:rsidRDefault="00BE3B48" w:rsidP="00BE3B48">
      <w:pPr>
        <w:autoSpaceDE w:val="0"/>
        <w:autoSpaceDN w:val="0"/>
        <w:spacing w:after="160" w:line="259" w:lineRule="auto"/>
        <w:rPr>
          <w:rFonts w:ascii="Arial" w:eastAsia="Calibri" w:hAnsi="Arial"/>
          <w:b/>
          <w:szCs w:val="22"/>
          <w:lang w:eastAsia="en-US"/>
        </w:rPr>
      </w:pPr>
      <w:r w:rsidRPr="00B93695">
        <w:rPr>
          <w:rFonts w:ascii="Arial" w:eastAsia="Calibri" w:hAnsi="Arial"/>
          <w:b/>
          <w:szCs w:val="22"/>
          <w:lang w:eastAsia="en-US"/>
        </w:rPr>
        <w:t>PIANO DELLE SPESE</w:t>
      </w:r>
    </w:p>
    <w:p w14:paraId="2FD76E55" w14:textId="77777777" w:rsidR="00BE3B48" w:rsidRPr="00B93695" w:rsidRDefault="00BE3B48" w:rsidP="00BE3B48">
      <w:pPr>
        <w:autoSpaceDE w:val="0"/>
        <w:autoSpaceDN w:val="0"/>
        <w:spacing w:after="160" w:line="259" w:lineRule="auto"/>
        <w:rPr>
          <w:rFonts w:ascii="Arial" w:eastAsia="Calibri" w:hAnsi="Arial"/>
          <w:i/>
          <w:szCs w:val="22"/>
          <w:lang w:eastAsia="en-US"/>
        </w:rPr>
      </w:pPr>
      <w:r w:rsidRPr="00B93695">
        <w:rPr>
          <w:rFonts w:ascii="Arial" w:eastAsia="Calibri" w:hAnsi="Arial"/>
          <w:i/>
          <w:szCs w:val="22"/>
          <w:lang w:eastAsia="en-US"/>
        </w:rPr>
        <w:t>Illustrare il piano delle spese.</w:t>
      </w:r>
    </w:p>
    <w:p w14:paraId="76B091CF" w14:textId="77777777" w:rsidR="00BE3B48" w:rsidRPr="00B93695" w:rsidRDefault="00BE3B48" w:rsidP="00BE3B48">
      <w:pPr>
        <w:autoSpaceDE w:val="0"/>
        <w:autoSpaceDN w:val="0"/>
        <w:spacing w:after="160" w:line="259" w:lineRule="auto"/>
        <w:rPr>
          <w:rFonts w:ascii="Arial" w:eastAsia="Calibri" w:hAnsi="Arial"/>
          <w:i/>
          <w:szCs w:val="22"/>
          <w:u w:val="single"/>
          <w:lang w:eastAsia="en-US"/>
        </w:rPr>
      </w:pPr>
      <w:r w:rsidRPr="00B93695">
        <w:rPr>
          <w:rFonts w:ascii="Arial" w:eastAsia="Calibri" w:hAnsi="Arial"/>
          <w:i/>
          <w:szCs w:val="22"/>
          <w:u w:val="single"/>
          <w:lang w:eastAsia="en-US"/>
        </w:rPr>
        <w:t>Per ciascuna lettera aggiungere linee testo se necessarie.</w:t>
      </w:r>
    </w:p>
    <w:p w14:paraId="6ED6B7B8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3E53020F" w14:textId="77777777" w:rsidR="00BE3B48" w:rsidRPr="00B93695" w:rsidRDefault="00BE3B48" w:rsidP="00BE3B48">
      <w:pPr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eastAsia="Calibri" w:hAnsi="Arial"/>
          <w:b/>
          <w:color w:val="000000"/>
          <w:szCs w:val="22"/>
          <w:lang w:eastAsia="en-US"/>
        </w:rPr>
        <w:t>A. Miglioramento di beni immobili e pertinenze per l’ampliamento e l’adeguamento di strutture/infrastrutture per l’erogazione di servizi a favore della popolazione, compresi gli investimenti di sostituzione (Indirizzi Procedurali Generali del CSR 2023-2027, Sezione II, par. 2.3.2)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107"/>
        <w:gridCol w:w="1840"/>
        <w:gridCol w:w="1729"/>
        <w:gridCol w:w="1889"/>
      </w:tblGrid>
      <w:tr w:rsidR="00BE3B48" w:rsidRPr="00B93695" w14:paraId="48141DEB" w14:textId="77777777" w:rsidTr="00631178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1182C8C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615E21A9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733E2B4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330F4FA9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6D6FCC7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totale delle spese previste</w:t>
            </w:r>
          </w:p>
          <w:p w14:paraId="7503519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1B5EB50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delle spese in domanda</w:t>
            </w:r>
          </w:p>
          <w:p w14:paraId="1B52870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</w:tr>
      <w:tr w:rsidR="00BE3B48" w:rsidRPr="00B93695" w14:paraId="0D9872E3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46CCA78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34448445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43931FC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7E3832B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CFFAE7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07D4E66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04002D42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2C7C240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317F689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7FDCB50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5119F2F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B8B89C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331AE7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34BC6498" w14:textId="77777777" w:rsidTr="00631178">
        <w:trPr>
          <w:trHeight w:val="555"/>
        </w:trPr>
        <w:tc>
          <w:tcPr>
            <w:tcW w:w="3044" w:type="pct"/>
            <w:gridSpan w:val="4"/>
            <w:vAlign w:val="center"/>
          </w:tcPr>
          <w:p w14:paraId="15D4FEC4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Totale categoria A</w:t>
            </w:r>
          </w:p>
        </w:tc>
        <w:tc>
          <w:tcPr>
            <w:tcW w:w="934" w:type="pct"/>
            <w:vAlign w:val="center"/>
          </w:tcPr>
          <w:p w14:paraId="273E6B1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209FFD1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</w:tbl>
    <w:p w14:paraId="5B37AB86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01BC2114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hAnsi="Arial"/>
          <w:b/>
          <w:color w:val="000000"/>
          <w:szCs w:val="22"/>
          <w:lang w:eastAsia="ar-SA"/>
        </w:rPr>
        <w:t xml:space="preserve">B. </w:t>
      </w:r>
      <w:r w:rsidRPr="00B93695">
        <w:rPr>
          <w:rFonts w:ascii="Arial" w:eastAsia="Calibri" w:hAnsi="Arial"/>
          <w:b/>
          <w:color w:val="000000"/>
          <w:szCs w:val="22"/>
          <w:lang w:eastAsia="en-US"/>
        </w:rPr>
        <w:t>Acquisto di nuovi macchinari impianti e attrezzature, inclusa la messa in opera, necessari all’erogazione dei servizi a favore della popolazione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107"/>
        <w:gridCol w:w="1840"/>
        <w:gridCol w:w="1729"/>
        <w:gridCol w:w="1889"/>
      </w:tblGrid>
      <w:tr w:rsidR="00BE3B48" w:rsidRPr="00B93695" w14:paraId="2D68CE1E" w14:textId="77777777" w:rsidTr="00631178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294DB73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257B50C4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06D6432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64D9E6E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167B582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totale delle spese previste</w:t>
            </w:r>
          </w:p>
          <w:p w14:paraId="14F180C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0FE6E78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delle spese in domanda</w:t>
            </w:r>
          </w:p>
          <w:p w14:paraId="284D0295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</w:tr>
      <w:tr w:rsidR="00BE3B48" w:rsidRPr="00B93695" w14:paraId="7F00B247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28B8336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3D98125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0E036D7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348C39D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294AAE1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1C6C3A2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3CAF0341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58C44E25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7DF6C11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7E5BC0B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20FE03E1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BE793E6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0E21AB2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20EF9412" w14:textId="77777777" w:rsidTr="00631178">
        <w:trPr>
          <w:trHeight w:val="555"/>
        </w:trPr>
        <w:tc>
          <w:tcPr>
            <w:tcW w:w="3044" w:type="pct"/>
            <w:gridSpan w:val="4"/>
            <w:vAlign w:val="center"/>
          </w:tcPr>
          <w:p w14:paraId="211CAE8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lastRenderedPageBreak/>
              <w:t>Totale categoria B</w:t>
            </w:r>
          </w:p>
        </w:tc>
        <w:tc>
          <w:tcPr>
            <w:tcW w:w="934" w:type="pct"/>
            <w:vAlign w:val="center"/>
          </w:tcPr>
          <w:p w14:paraId="646049A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5CF793D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</w:tbl>
    <w:p w14:paraId="6444E94D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42B711BA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hAnsi="Arial"/>
          <w:b/>
          <w:color w:val="000000"/>
          <w:szCs w:val="22"/>
          <w:lang w:eastAsia="ar-SA"/>
        </w:rPr>
        <w:t xml:space="preserve">C. </w:t>
      </w:r>
      <w:r w:rsidRPr="00B93695">
        <w:rPr>
          <w:rFonts w:ascii="Arial" w:eastAsia="Calibri" w:hAnsi="Arial"/>
          <w:b/>
          <w:color w:val="000000"/>
          <w:szCs w:val="22"/>
          <w:lang w:eastAsia="en-US"/>
        </w:rPr>
        <w:t>Spese generali connesse all’investimento, secondo quanto previsto dagli Indirizzi Procedurali Generali del CSR 2023-2027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107"/>
        <w:gridCol w:w="1840"/>
        <w:gridCol w:w="1729"/>
        <w:gridCol w:w="1889"/>
      </w:tblGrid>
      <w:tr w:rsidR="00BE3B48" w:rsidRPr="00B93695" w14:paraId="68FFF5ED" w14:textId="77777777" w:rsidTr="00631178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042FF5D9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3EF7412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2E8C2FCB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53124D6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0030F77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totale delle spese previste</w:t>
            </w:r>
          </w:p>
          <w:p w14:paraId="719136F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6AF57851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delle spese in domanda</w:t>
            </w:r>
          </w:p>
          <w:p w14:paraId="6615AFA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</w:tr>
      <w:tr w:rsidR="00BE3B48" w:rsidRPr="00B93695" w14:paraId="314513FE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3E8A6CA6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5F76F731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71F5F94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0469EB66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E78553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196ACCF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441407FE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421CB3F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6230E98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097B3E2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580D1A4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9B66FD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36ED2E3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28255758" w14:textId="77777777" w:rsidTr="00631178">
        <w:trPr>
          <w:trHeight w:val="555"/>
        </w:trPr>
        <w:tc>
          <w:tcPr>
            <w:tcW w:w="3044" w:type="pct"/>
            <w:gridSpan w:val="4"/>
            <w:vAlign w:val="center"/>
          </w:tcPr>
          <w:p w14:paraId="4F8384B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Totale categoria C</w:t>
            </w:r>
          </w:p>
        </w:tc>
        <w:tc>
          <w:tcPr>
            <w:tcW w:w="934" w:type="pct"/>
            <w:vAlign w:val="center"/>
          </w:tcPr>
          <w:p w14:paraId="03869050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5C5AF2E6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</w:tbl>
    <w:p w14:paraId="4DDD0964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33BE2835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b/>
          <w:color w:val="000000"/>
          <w:szCs w:val="22"/>
          <w:lang w:eastAsia="en-US"/>
        </w:rPr>
      </w:pPr>
      <w:r w:rsidRPr="00B93695">
        <w:rPr>
          <w:rFonts w:ascii="Arial" w:hAnsi="Arial"/>
          <w:b/>
          <w:color w:val="000000"/>
          <w:szCs w:val="22"/>
          <w:lang w:eastAsia="ar-SA"/>
        </w:rPr>
        <w:t>D</w:t>
      </w:r>
      <w:r w:rsidRPr="008415EB">
        <w:rPr>
          <w:rFonts w:ascii="Arial" w:hAnsi="Arial"/>
          <w:b/>
          <w:color w:val="000000"/>
          <w:szCs w:val="22"/>
          <w:lang w:eastAsia="ar-SA"/>
        </w:rPr>
        <w:t xml:space="preserve">. </w:t>
      </w:r>
      <w:r w:rsidRPr="008415EB">
        <w:rPr>
          <w:rFonts w:ascii="Arial" w:eastAsia="Calibri" w:hAnsi="Arial"/>
          <w:b/>
          <w:color w:val="000000"/>
          <w:szCs w:val="22"/>
          <w:lang w:eastAsia="en-US"/>
        </w:rPr>
        <w:t>Creazione, acquisizione e realizzazione di strumenti informativi: programmi informatici e relative applicazioni, siti e portali web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6"/>
        <w:gridCol w:w="1107"/>
        <w:gridCol w:w="1840"/>
        <w:gridCol w:w="1729"/>
        <w:gridCol w:w="1889"/>
      </w:tblGrid>
      <w:tr w:rsidR="00BE3B48" w:rsidRPr="00B93695" w14:paraId="3DD78549" w14:textId="77777777" w:rsidTr="00631178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21193BCB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6017999C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046CDEB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5FA92C0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780A2988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totale delle spese previste</w:t>
            </w:r>
          </w:p>
          <w:p w14:paraId="38E83A52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401235A1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Importo delle spese in domanda</w:t>
            </w:r>
          </w:p>
          <w:p w14:paraId="15A0332A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(IVA esclusa)</w:t>
            </w:r>
          </w:p>
        </w:tc>
      </w:tr>
      <w:tr w:rsidR="00BE3B48" w:rsidRPr="00B93695" w14:paraId="26851C4A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10210FB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5F65DE2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6207D70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61D214F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37B429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3AB756A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7395A69E" w14:textId="77777777" w:rsidTr="00631178">
        <w:trPr>
          <w:trHeight w:val="555"/>
        </w:trPr>
        <w:tc>
          <w:tcPr>
            <w:tcW w:w="305" w:type="pct"/>
            <w:vAlign w:val="center"/>
          </w:tcPr>
          <w:p w14:paraId="5B9B1CD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68AF769E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2E6682E9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2DB8F39F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B66DF79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2497EE17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  <w:tr w:rsidR="00BE3B48" w:rsidRPr="00B93695" w14:paraId="235133A9" w14:textId="77777777" w:rsidTr="00631178">
        <w:trPr>
          <w:trHeight w:val="555"/>
        </w:trPr>
        <w:tc>
          <w:tcPr>
            <w:tcW w:w="3044" w:type="pct"/>
            <w:gridSpan w:val="4"/>
            <w:vAlign w:val="center"/>
          </w:tcPr>
          <w:p w14:paraId="4F25F96D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  <w:r w:rsidRPr="00B93695">
              <w:rPr>
                <w:rFonts w:ascii="Arial" w:eastAsia="Calibri" w:hAnsi="Arial"/>
                <w:szCs w:val="22"/>
                <w:lang w:eastAsia="en-US"/>
              </w:rPr>
              <w:t>Totale categoria D</w:t>
            </w:r>
          </w:p>
        </w:tc>
        <w:tc>
          <w:tcPr>
            <w:tcW w:w="934" w:type="pct"/>
            <w:vAlign w:val="center"/>
          </w:tcPr>
          <w:p w14:paraId="7EDEB884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41598BB3" w14:textId="77777777" w:rsidR="00BE3B48" w:rsidRPr="00B93695" w:rsidRDefault="00BE3B48" w:rsidP="00BE3B48">
            <w:pPr>
              <w:autoSpaceDE w:val="0"/>
              <w:autoSpaceDN w:val="0"/>
              <w:spacing w:after="160" w:line="259" w:lineRule="auto"/>
              <w:rPr>
                <w:rFonts w:ascii="Arial" w:eastAsia="Calibri" w:hAnsi="Arial"/>
                <w:szCs w:val="22"/>
                <w:lang w:eastAsia="en-US"/>
              </w:rPr>
            </w:pPr>
          </w:p>
        </w:tc>
      </w:tr>
    </w:tbl>
    <w:p w14:paraId="5B2FE8CE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7F296204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71A22EA2" w14:textId="77777777" w:rsidR="00BE3B48" w:rsidRPr="00B93695" w:rsidRDefault="00BE3B48" w:rsidP="00BE3B48">
      <w:pPr>
        <w:contextualSpacing/>
        <w:jc w:val="both"/>
        <w:rPr>
          <w:rFonts w:ascii="Arial" w:eastAsia="Calibri" w:hAnsi="Arial"/>
          <w:color w:val="000000"/>
          <w:szCs w:val="22"/>
          <w:lang w:eastAsia="en-US"/>
        </w:rPr>
      </w:pPr>
    </w:p>
    <w:p w14:paraId="75E3EE5D" w14:textId="77777777" w:rsidR="00BE3B48" w:rsidRPr="00B93695" w:rsidRDefault="00BE3B48" w:rsidP="00BE3B48">
      <w:pPr>
        <w:autoSpaceDE w:val="0"/>
        <w:autoSpaceDN w:val="0"/>
        <w:spacing w:after="160" w:line="259" w:lineRule="auto"/>
        <w:ind w:left="4963" w:firstLine="709"/>
        <w:rPr>
          <w:rFonts w:ascii="Arial" w:eastAsia="Calibri" w:hAnsi="Arial"/>
          <w:szCs w:val="22"/>
          <w:lang w:eastAsia="en-US"/>
        </w:rPr>
      </w:pPr>
      <w:r w:rsidRPr="00B93695">
        <w:rPr>
          <w:rFonts w:ascii="Arial" w:eastAsia="Calibri" w:hAnsi="Arial"/>
          <w:szCs w:val="22"/>
          <w:lang w:eastAsia="en-US"/>
        </w:rPr>
        <w:t>FIRMA DEL RICHIEDENTE</w:t>
      </w:r>
    </w:p>
    <w:p w14:paraId="64235BCE" w14:textId="3CBC1879" w:rsidR="00162AA1" w:rsidRPr="00B93695" w:rsidRDefault="00162AA1" w:rsidP="002B4C64">
      <w:pPr>
        <w:rPr>
          <w:rFonts w:ascii="Arial" w:hAnsi="Arial"/>
          <w:szCs w:val="22"/>
        </w:rPr>
      </w:pPr>
    </w:p>
    <w:sectPr w:rsidR="00162AA1" w:rsidRPr="00B93695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E5A6" w14:textId="77777777" w:rsidR="0030304A" w:rsidRDefault="0030304A">
      <w:r>
        <w:separator/>
      </w:r>
    </w:p>
  </w:endnote>
  <w:endnote w:type="continuationSeparator" w:id="0">
    <w:p w14:paraId="3EA791A3" w14:textId="77777777" w:rsidR="0030304A" w:rsidRDefault="0030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ECBE" w14:textId="07B3F883" w:rsidR="00E37B52" w:rsidRDefault="00E37B52" w:rsidP="003F2E9C">
    <w:pPr>
      <w:pStyle w:val="Pidipagina"/>
      <w:jc w:val="center"/>
      <w:rPr>
        <w:szCs w:val="22"/>
      </w:rPr>
    </w:pPr>
    <w:r>
      <w:fldChar w:fldCharType="begin"/>
    </w:r>
    <w:r>
      <w:instrText>PAGE   \* MERGEFORMAT</w:instrText>
    </w:r>
    <w:r>
      <w:fldChar w:fldCharType="separate"/>
    </w:r>
    <w:r w:rsidR="00B64620" w:rsidRPr="00B64620">
      <w:rPr>
        <w:noProof/>
        <w:lang w:val="it-IT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80B1" w14:textId="77777777" w:rsidR="0030304A" w:rsidRDefault="0030304A">
      <w:r>
        <w:separator/>
      </w:r>
    </w:p>
  </w:footnote>
  <w:footnote w:type="continuationSeparator" w:id="0">
    <w:p w14:paraId="1595E696" w14:textId="77777777" w:rsidR="0030304A" w:rsidRDefault="0030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824"/>
    </w:tblGrid>
    <w:tr w:rsidR="0018090A" w:rsidRPr="006025E0" w14:paraId="2EED5D2A" w14:textId="77777777" w:rsidTr="00D1044F">
      <w:tc>
        <w:tcPr>
          <w:tcW w:w="6804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6F60D7B1" w14:textId="77777777" w:rsidR="0018090A" w:rsidRPr="006025E0" w:rsidRDefault="0018090A" w:rsidP="0018090A">
          <w:pPr>
            <w:tabs>
              <w:tab w:val="center" w:pos="4819"/>
              <w:tab w:val="right" w:pos="9638"/>
            </w:tabs>
            <w:rPr>
              <w:rFonts w:ascii="Arial" w:hAnsi="Arial"/>
              <w:color w:val="808080" w:themeColor="background1" w:themeShade="80"/>
              <w:szCs w:val="22"/>
            </w:rPr>
          </w:pPr>
          <w:r w:rsidRPr="006025E0">
            <w:rPr>
              <w:rFonts w:ascii="Arial" w:hAnsi="Arial"/>
              <w:color w:val="808080" w:themeColor="background1" w:themeShade="80"/>
              <w:szCs w:val="22"/>
            </w:rPr>
            <w:t>Bando Pubblico ISL04</w:t>
          </w:r>
        </w:p>
      </w:tc>
      <w:tc>
        <w:tcPr>
          <w:tcW w:w="2824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713F92BD" w14:textId="77777777" w:rsidR="0018090A" w:rsidRPr="006025E0" w:rsidRDefault="0018090A" w:rsidP="0018090A">
          <w:pPr>
            <w:tabs>
              <w:tab w:val="center" w:pos="4819"/>
              <w:tab w:val="right" w:pos="9638"/>
            </w:tabs>
            <w:jc w:val="right"/>
            <w:rPr>
              <w:rFonts w:ascii="Arial" w:hAnsi="Arial"/>
              <w:color w:val="808080" w:themeColor="background1" w:themeShade="80"/>
              <w:szCs w:val="22"/>
            </w:rPr>
          </w:pPr>
          <w:r w:rsidRPr="006025E0">
            <w:rPr>
              <w:rFonts w:ascii="Arial" w:hAnsi="Arial"/>
              <w:color w:val="808080" w:themeColor="background1" w:themeShade="80"/>
              <w:szCs w:val="22"/>
            </w:rPr>
            <w:t>GAL Patavino</w:t>
          </w:r>
        </w:p>
      </w:tc>
    </w:tr>
  </w:tbl>
  <w:p w14:paraId="39B1EADD" w14:textId="77777777" w:rsidR="0018090A" w:rsidRDefault="001809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824"/>
    </w:tblGrid>
    <w:tr w:rsidR="00B93695" w:rsidRPr="006025E0" w14:paraId="586D70E6" w14:textId="77777777" w:rsidTr="00D1044F">
      <w:tc>
        <w:tcPr>
          <w:tcW w:w="6804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31B10F73" w14:textId="77777777" w:rsidR="00B93695" w:rsidRPr="006025E0" w:rsidRDefault="00B93695" w:rsidP="00B93695">
          <w:pPr>
            <w:tabs>
              <w:tab w:val="center" w:pos="4819"/>
              <w:tab w:val="right" w:pos="9638"/>
            </w:tabs>
            <w:rPr>
              <w:rFonts w:ascii="Arial" w:hAnsi="Arial"/>
              <w:color w:val="808080" w:themeColor="background1" w:themeShade="80"/>
              <w:szCs w:val="22"/>
            </w:rPr>
          </w:pPr>
          <w:r w:rsidRPr="006025E0">
            <w:rPr>
              <w:rFonts w:ascii="Arial" w:hAnsi="Arial"/>
              <w:color w:val="808080" w:themeColor="background1" w:themeShade="80"/>
              <w:szCs w:val="22"/>
            </w:rPr>
            <w:t>Bando Pubblico ISL04</w:t>
          </w:r>
        </w:p>
      </w:tc>
      <w:tc>
        <w:tcPr>
          <w:tcW w:w="2824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70AA82EB" w14:textId="77777777" w:rsidR="00B93695" w:rsidRPr="006025E0" w:rsidRDefault="00B93695" w:rsidP="00B93695">
          <w:pPr>
            <w:tabs>
              <w:tab w:val="center" w:pos="4819"/>
              <w:tab w:val="right" w:pos="9638"/>
            </w:tabs>
            <w:jc w:val="right"/>
            <w:rPr>
              <w:rFonts w:ascii="Arial" w:hAnsi="Arial"/>
              <w:color w:val="808080" w:themeColor="background1" w:themeShade="80"/>
              <w:szCs w:val="22"/>
            </w:rPr>
          </w:pPr>
          <w:r w:rsidRPr="006025E0">
            <w:rPr>
              <w:rFonts w:ascii="Arial" w:hAnsi="Arial"/>
              <w:color w:val="808080" w:themeColor="background1" w:themeShade="80"/>
              <w:szCs w:val="22"/>
            </w:rPr>
            <w:t>GAL Patavino</w:t>
          </w:r>
        </w:p>
      </w:tc>
    </w:tr>
  </w:tbl>
  <w:p w14:paraId="07C8DB09" w14:textId="7AC85AE2" w:rsidR="00E37B52" w:rsidRPr="00B93695" w:rsidRDefault="00E37B52" w:rsidP="00B936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3D7"/>
    <w:multiLevelType w:val="hybridMultilevel"/>
    <w:tmpl w:val="50EE4DE6"/>
    <w:lvl w:ilvl="0" w:tplc="EC12156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6AA2"/>
    <w:multiLevelType w:val="hybridMultilevel"/>
    <w:tmpl w:val="B9F0A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412C"/>
    <w:multiLevelType w:val="hybridMultilevel"/>
    <w:tmpl w:val="E3829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53849"/>
    <w:multiLevelType w:val="hybridMultilevel"/>
    <w:tmpl w:val="117E7698"/>
    <w:lvl w:ilvl="0" w:tplc="BA5AAF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34346"/>
    <w:multiLevelType w:val="hybridMultilevel"/>
    <w:tmpl w:val="1A0EFE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5B464C"/>
    <w:multiLevelType w:val="multilevel"/>
    <w:tmpl w:val="71B82EF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A373A"/>
    <w:multiLevelType w:val="hybridMultilevel"/>
    <w:tmpl w:val="FA4C013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2683F"/>
    <w:multiLevelType w:val="multilevel"/>
    <w:tmpl w:val="D2C6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16F84FC8"/>
    <w:multiLevelType w:val="hybridMultilevel"/>
    <w:tmpl w:val="D35E6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B1676"/>
    <w:multiLevelType w:val="hybridMultilevel"/>
    <w:tmpl w:val="AC3C064C"/>
    <w:lvl w:ilvl="0" w:tplc="6ACA6132">
      <w:start w:val="4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07247"/>
    <w:multiLevelType w:val="hybridMultilevel"/>
    <w:tmpl w:val="A798DB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3521"/>
    <w:multiLevelType w:val="hybridMultilevel"/>
    <w:tmpl w:val="BEC64D9C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9D176A"/>
    <w:multiLevelType w:val="hybridMultilevel"/>
    <w:tmpl w:val="7BD03F80"/>
    <w:lvl w:ilvl="0" w:tplc="CE6A44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820BC"/>
    <w:multiLevelType w:val="hybridMultilevel"/>
    <w:tmpl w:val="A58A19E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387187F"/>
    <w:multiLevelType w:val="hybridMultilevel"/>
    <w:tmpl w:val="073867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16638"/>
    <w:multiLevelType w:val="hybridMultilevel"/>
    <w:tmpl w:val="94DE9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B45AD"/>
    <w:multiLevelType w:val="multilevel"/>
    <w:tmpl w:val="788C1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7" w15:restartNumberingAfterBreak="0">
    <w:nsid w:val="24AD4BBE"/>
    <w:multiLevelType w:val="hybridMultilevel"/>
    <w:tmpl w:val="EADEFF4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951E8"/>
    <w:multiLevelType w:val="multilevel"/>
    <w:tmpl w:val="4ADA1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2A424DF8"/>
    <w:multiLevelType w:val="hybridMultilevel"/>
    <w:tmpl w:val="EB9C8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93B5F"/>
    <w:multiLevelType w:val="hybridMultilevel"/>
    <w:tmpl w:val="D214F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41AC"/>
    <w:multiLevelType w:val="multilevel"/>
    <w:tmpl w:val="637876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2" w15:restartNumberingAfterBreak="0">
    <w:nsid w:val="34E6192B"/>
    <w:multiLevelType w:val="multilevel"/>
    <w:tmpl w:val="872C3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23" w15:restartNumberingAfterBreak="0">
    <w:nsid w:val="39AC4D65"/>
    <w:multiLevelType w:val="hybridMultilevel"/>
    <w:tmpl w:val="E0D2829E"/>
    <w:lvl w:ilvl="0" w:tplc="0410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24" w15:restartNumberingAfterBreak="0">
    <w:nsid w:val="3E6F7C2F"/>
    <w:multiLevelType w:val="hybridMultilevel"/>
    <w:tmpl w:val="D4D0C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356E9"/>
    <w:multiLevelType w:val="hybridMultilevel"/>
    <w:tmpl w:val="E1AC31FE"/>
    <w:lvl w:ilvl="0" w:tplc="0410000F">
      <w:start w:val="1"/>
      <w:numFmt w:val="decimal"/>
      <w:lvlText w:val="%1."/>
      <w:lvlJc w:val="left"/>
      <w:pPr>
        <w:ind w:left="631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291339"/>
    <w:multiLevelType w:val="multilevel"/>
    <w:tmpl w:val="270C6E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7" w15:restartNumberingAfterBreak="0">
    <w:nsid w:val="43514F79"/>
    <w:multiLevelType w:val="hybridMultilevel"/>
    <w:tmpl w:val="12FA3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07DAF"/>
    <w:multiLevelType w:val="hybridMultilevel"/>
    <w:tmpl w:val="DBC0E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E09C1"/>
    <w:multiLevelType w:val="hybridMultilevel"/>
    <w:tmpl w:val="BC1278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7726C"/>
    <w:multiLevelType w:val="hybridMultilevel"/>
    <w:tmpl w:val="CDA0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B4C95"/>
    <w:multiLevelType w:val="hybridMultilevel"/>
    <w:tmpl w:val="3CE80F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02338"/>
    <w:multiLevelType w:val="hybridMultilevel"/>
    <w:tmpl w:val="8AFA04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E65F6"/>
    <w:multiLevelType w:val="multilevel"/>
    <w:tmpl w:val="91283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440"/>
      </w:pPr>
      <w:rPr>
        <w:rFonts w:hint="default"/>
      </w:rPr>
    </w:lvl>
  </w:abstractNum>
  <w:abstractNum w:abstractNumId="34" w15:restartNumberingAfterBreak="0">
    <w:nsid w:val="556962F4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5" w15:restartNumberingAfterBreak="0">
    <w:nsid w:val="55C53B69"/>
    <w:multiLevelType w:val="hybridMultilevel"/>
    <w:tmpl w:val="C75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F06B5"/>
    <w:multiLevelType w:val="hybridMultilevel"/>
    <w:tmpl w:val="A1A25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1FE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8" w15:restartNumberingAfterBreak="0">
    <w:nsid w:val="6E4D42A2"/>
    <w:multiLevelType w:val="hybridMultilevel"/>
    <w:tmpl w:val="F80C8024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6F58650A"/>
    <w:multiLevelType w:val="hybridMultilevel"/>
    <w:tmpl w:val="4D7ACC90"/>
    <w:lvl w:ilvl="0" w:tplc="7DB88FAC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01E10"/>
    <w:multiLevelType w:val="hybridMultilevel"/>
    <w:tmpl w:val="018830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E5139"/>
    <w:multiLevelType w:val="hybridMultilevel"/>
    <w:tmpl w:val="7494BC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42018"/>
    <w:multiLevelType w:val="multilevel"/>
    <w:tmpl w:val="D2C69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3" w15:restartNumberingAfterBreak="0">
    <w:nsid w:val="77070ED1"/>
    <w:multiLevelType w:val="hybridMultilevel"/>
    <w:tmpl w:val="52F6401E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B0E95"/>
    <w:multiLevelType w:val="hybridMultilevel"/>
    <w:tmpl w:val="4FFE56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71D52"/>
    <w:multiLevelType w:val="hybridMultilevel"/>
    <w:tmpl w:val="FB465F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93754">
    <w:abstractNumId w:val="5"/>
  </w:num>
  <w:num w:numId="2" w16cid:durableId="1750155646">
    <w:abstractNumId w:val="35"/>
  </w:num>
  <w:num w:numId="3" w16cid:durableId="2047365663">
    <w:abstractNumId w:val="18"/>
  </w:num>
  <w:num w:numId="4" w16cid:durableId="167840924">
    <w:abstractNumId w:val="21"/>
  </w:num>
  <w:num w:numId="5" w16cid:durableId="1541169110">
    <w:abstractNumId w:val="16"/>
  </w:num>
  <w:num w:numId="6" w16cid:durableId="1336033096">
    <w:abstractNumId w:val="42"/>
  </w:num>
  <w:num w:numId="7" w16cid:durableId="749429036">
    <w:abstractNumId w:val="26"/>
  </w:num>
  <w:num w:numId="8" w16cid:durableId="1450204354">
    <w:abstractNumId w:val="37"/>
  </w:num>
  <w:num w:numId="9" w16cid:durableId="2103211859">
    <w:abstractNumId w:val="3"/>
  </w:num>
  <w:num w:numId="10" w16cid:durableId="1852719760">
    <w:abstractNumId w:val="36"/>
  </w:num>
  <w:num w:numId="11" w16cid:durableId="1121191772">
    <w:abstractNumId w:val="7"/>
  </w:num>
  <w:num w:numId="12" w16cid:durableId="218366416">
    <w:abstractNumId w:val="22"/>
  </w:num>
  <w:num w:numId="13" w16cid:durableId="1379009711">
    <w:abstractNumId w:val="33"/>
  </w:num>
  <w:num w:numId="14" w16cid:durableId="761874422">
    <w:abstractNumId w:val="44"/>
  </w:num>
  <w:num w:numId="15" w16cid:durableId="2025473240">
    <w:abstractNumId w:val="32"/>
  </w:num>
  <w:num w:numId="16" w16cid:durableId="167328622">
    <w:abstractNumId w:val="9"/>
  </w:num>
  <w:num w:numId="17" w16cid:durableId="1184320584">
    <w:abstractNumId w:val="41"/>
  </w:num>
  <w:num w:numId="18" w16cid:durableId="1272006947">
    <w:abstractNumId w:val="39"/>
  </w:num>
  <w:num w:numId="19" w16cid:durableId="473330151">
    <w:abstractNumId w:val="6"/>
  </w:num>
  <w:num w:numId="20" w16cid:durableId="1929147425">
    <w:abstractNumId w:val="20"/>
  </w:num>
  <w:num w:numId="21" w16cid:durableId="1817258323">
    <w:abstractNumId w:val="40"/>
  </w:num>
  <w:num w:numId="22" w16cid:durableId="1463112844">
    <w:abstractNumId w:val="8"/>
  </w:num>
  <w:num w:numId="23" w16cid:durableId="862397348">
    <w:abstractNumId w:val="17"/>
  </w:num>
  <w:num w:numId="24" w16cid:durableId="1891577837">
    <w:abstractNumId w:val="23"/>
  </w:num>
  <w:num w:numId="25" w16cid:durableId="843324348">
    <w:abstractNumId w:val="13"/>
  </w:num>
  <w:num w:numId="26" w16cid:durableId="661471577">
    <w:abstractNumId w:val="1"/>
  </w:num>
  <w:num w:numId="27" w16cid:durableId="1677656325">
    <w:abstractNumId w:val="2"/>
  </w:num>
  <w:num w:numId="28" w16cid:durableId="332954420">
    <w:abstractNumId w:val="38"/>
  </w:num>
  <w:num w:numId="29" w16cid:durableId="1611038227">
    <w:abstractNumId w:val="27"/>
  </w:num>
  <w:num w:numId="30" w16cid:durableId="1183323730">
    <w:abstractNumId w:val="28"/>
  </w:num>
  <w:num w:numId="31" w16cid:durableId="1252088154">
    <w:abstractNumId w:val="25"/>
  </w:num>
  <w:num w:numId="32" w16cid:durableId="1920367505">
    <w:abstractNumId w:val="10"/>
  </w:num>
  <w:num w:numId="33" w16cid:durableId="149639907">
    <w:abstractNumId w:val="0"/>
  </w:num>
  <w:num w:numId="34" w16cid:durableId="1731265373">
    <w:abstractNumId w:val="19"/>
  </w:num>
  <w:num w:numId="35" w16cid:durableId="144014936">
    <w:abstractNumId w:val="4"/>
  </w:num>
  <w:num w:numId="36" w16cid:durableId="1292638856">
    <w:abstractNumId w:val="14"/>
  </w:num>
  <w:num w:numId="37" w16cid:durableId="964238740">
    <w:abstractNumId w:val="45"/>
  </w:num>
  <w:num w:numId="38" w16cid:durableId="1854762516">
    <w:abstractNumId w:val="18"/>
  </w:num>
  <w:num w:numId="39" w16cid:durableId="1015155220">
    <w:abstractNumId w:val="18"/>
  </w:num>
  <w:num w:numId="40" w16cid:durableId="242877794">
    <w:abstractNumId w:val="15"/>
  </w:num>
  <w:num w:numId="41" w16cid:durableId="1859662319">
    <w:abstractNumId w:val="34"/>
  </w:num>
  <w:num w:numId="42" w16cid:durableId="1947616339">
    <w:abstractNumId w:val="18"/>
  </w:num>
  <w:num w:numId="43" w16cid:durableId="1768193725">
    <w:abstractNumId w:val="30"/>
  </w:num>
  <w:num w:numId="44" w16cid:durableId="2140294113">
    <w:abstractNumId w:val="11"/>
  </w:num>
  <w:num w:numId="45" w16cid:durableId="1025056295">
    <w:abstractNumId w:val="24"/>
  </w:num>
  <w:num w:numId="46" w16cid:durableId="1948730317">
    <w:abstractNumId w:val="29"/>
  </w:num>
  <w:num w:numId="47" w16cid:durableId="765922952">
    <w:abstractNumId w:val="31"/>
  </w:num>
  <w:num w:numId="48" w16cid:durableId="645008201">
    <w:abstractNumId w:val="12"/>
  </w:num>
  <w:num w:numId="49" w16cid:durableId="1404327251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23B7"/>
    <w:rsid w:val="0000418E"/>
    <w:rsid w:val="00005CAF"/>
    <w:rsid w:val="0001081A"/>
    <w:rsid w:val="00012B87"/>
    <w:rsid w:val="00013191"/>
    <w:rsid w:val="000168D9"/>
    <w:rsid w:val="00020BD9"/>
    <w:rsid w:val="00021639"/>
    <w:rsid w:val="000243B0"/>
    <w:rsid w:val="0002526F"/>
    <w:rsid w:val="00032FF5"/>
    <w:rsid w:val="00034305"/>
    <w:rsid w:val="00034BBF"/>
    <w:rsid w:val="0003581A"/>
    <w:rsid w:val="00043450"/>
    <w:rsid w:val="0004448F"/>
    <w:rsid w:val="00047DB3"/>
    <w:rsid w:val="00053B0D"/>
    <w:rsid w:val="00057115"/>
    <w:rsid w:val="000576BF"/>
    <w:rsid w:val="00063CF2"/>
    <w:rsid w:val="00065EDF"/>
    <w:rsid w:val="000677B8"/>
    <w:rsid w:val="00072CC5"/>
    <w:rsid w:val="00075D04"/>
    <w:rsid w:val="00082CE2"/>
    <w:rsid w:val="00083433"/>
    <w:rsid w:val="00085249"/>
    <w:rsid w:val="00092028"/>
    <w:rsid w:val="000A79A7"/>
    <w:rsid w:val="000B1761"/>
    <w:rsid w:val="000B2F1C"/>
    <w:rsid w:val="000B38FA"/>
    <w:rsid w:val="000B55D5"/>
    <w:rsid w:val="000C23E2"/>
    <w:rsid w:val="000C4AD7"/>
    <w:rsid w:val="000C4D94"/>
    <w:rsid w:val="000C6A6F"/>
    <w:rsid w:val="000D5199"/>
    <w:rsid w:val="000E2914"/>
    <w:rsid w:val="000E6F62"/>
    <w:rsid w:val="000F492F"/>
    <w:rsid w:val="00101F70"/>
    <w:rsid w:val="001042C0"/>
    <w:rsid w:val="001055BF"/>
    <w:rsid w:val="00106644"/>
    <w:rsid w:val="00110AD7"/>
    <w:rsid w:val="00110FCA"/>
    <w:rsid w:val="00111E59"/>
    <w:rsid w:val="0011220A"/>
    <w:rsid w:val="00113127"/>
    <w:rsid w:val="0011728D"/>
    <w:rsid w:val="00122790"/>
    <w:rsid w:val="0012373D"/>
    <w:rsid w:val="00126EC4"/>
    <w:rsid w:val="001272DE"/>
    <w:rsid w:val="00127C2C"/>
    <w:rsid w:val="0013334F"/>
    <w:rsid w:val="00134763"/>
    <w:rsid w:val="00140D09"/>
    <w:rsid w:val="00144EED"/>
    <w:rsid w:val="001456D7"/>
    <w:rsid w:val="00146C60"/>
    <w:rsid w:val="00151E08"/>
    <w:rsid w:val="00152D65"/>
    <w:rsid w:val="0015303E"/>
    <w:rsid w:val="00162AA1"/>
    <w:rsid w:val="0017186C"/>
    <w:rsid w:val="00171FD5"/>
    <w:rsid w:val="001721D7"/>
    <w:rsid w:val="0018090A"/>
    <w:rsid w:val="00186875"/>
    <w:rsid w:val="00187BE9"/>
    <w:rsid w:val="00190AD4"/>
    <w:rsid w:val="00191A20"/>
    <w:rsid w:val="00191BF7"/>
    <w:rsid w:val="00193259"/>
    <w:rsid w:val="00196F94"/>
    <w:rsid w:val="001A333A"/>
    <w:rsid w:val="001A6231"/>
    <w:rsid w:val="001A7EAC"/>
    <w:rsid w:val="001B124F"/>
    <w:rsid w:val="001B238C"/>
    <w:rsid w:val="001B6DDD"/>
    <w:rsid w:val="001C11CD"/>
    <w:rsid w:val="001C11E5"/>
    <w:rsid w:val="001C5CC2"/>
    <w:rsid w:val="001C5EDF"/>
    <w:rsid w:val="001C765D"/>
    <w:rsid w:val="001C798F"/>
    <w:rsid w:val="001D2641"/>
    <w:rsid w:val="001D5A30"/>
    <w:rsid w:val="001D695E"/>
    <w:rsid w:val="001E2656"/>
    <w:rsid w:val="001E26A2"/>
    <w:rsid w:val="001E4532"/>
    <w:rsid w:val="001E52A3"/>
    <w:rsid w:val="001F1D50"/>
    <w:rsid w:val="001F3835"/>
    <w:rsid w:val="001F464D"/>
    <w:rsid w:val="001F6E9F"/>
    <w:rsid w:val="00201A7D"/>
    <w:rsid w:val="00201FDD"/>
    <w:rsid w:val="00203A37"/>
    <w:rsid w:val="0020414D"/>
    <w:rsid w:val="00206D4C"/>
    <w:rsid w:val="00207B20"/>
    <w:rsid w:val="00211CBD"/>
    <w:rsid w:val="00220D1A"/>
    <w:rsid w:val="00221038"/>
    <w:rsid w:val="00223528"/>
    <w:rsid w:val="002237F6"/>
    <w:rsid w:val="00223D0C"/>
    <w:rsid w:val="00234349"/>
    <w:rsid w:val="0023571C"/>
    <w:rsid w:val="002372CE"/>
    <w:rsid w:val="00237C7E"/>
    <w:rsid w:val="0024098F"/>
    <w:rsid w:val="002423C9"/>
    <w:rsid w:val="0024402F"/>
    <w:rsid w:val="00244882"/>
    <w:rsid w:val="00244999"/>
    <w:rsid w:val="0025189B"/>
    <w:rsid w:val="0025471B"/>
    <w:rsid w:val="00260DB1"/>
    <w:rsid w:val="00262D08"/>
    <w:rsid w:val="002649A4"/>
    <w:rsid w:val="00265A75"/>
    <w:rsid w:val="0027169A"/>
    <w:rsid w:val="002734FD"/>
    <w:rsid w:val="00274561"/>
    <w:rsid w:val="002756F4"/>
    <w:rsid w:val="0028050E"/>
    <w:rsid w:val="00283D28"/>
    <w:rsid w:val="00287778"/>
    <w:rsid w:val="002879D3"/>
    <w:rsid w:val="0029461B"/>
    <w:rsid w:val="002954A9"/>
    <w:rsid w:val="00295948"/>
    <w:rsid w:val="00296617"/>
    <w:rsid w:val="002A745F"/>
    <w:rsid w:val="002A7EFB"/>
    <w:rsid w:val="002B20A4"/>
    <w:rsid w:val="002B4006"/>
    <w:rsid w:val="002B4C64"/>
    <w:rsid w:val="002B5B98"/>
    <w:rsid w:val="002C154A"/>
    <w:rsid w:val="002C18C7"/>
    <w:rsid w:val="002C2BD7"/>
    <w:rsid w:val="002D0025"/>
    <w:rsid w:val="002D64EA"/>
    <w:rsid w:val="002E0739"/>
    <w:rsid w:val="002E4248"/>
    <w:rsid w:val="002E6341"/>
    <w:rsid w:val="002E6F87"/>
    <w:rsid w:val="002F2891"/>
    <w:rsid w:val="002F2D45"/>
    <w:rsid w:val="002F2FBD"/>
    <w:rsid w:val="002F47ED"/>
    <w:rsid w:val="002F49E2"/>
    <w:rsid w:val="0030304A"/>
    <w:rsid w:val="00303E47"/>
    <w:rsid w:val="00306B9D"/>
    <w:rsid w:val="00307448"/>
    <w:rsid w:val="003077FB"/>
    <w:rsid w:val="003103A6"/>
    <w:rsid w:val="003149A4"/>
    <w:rsid w:val="00321788"/>
    <w:rsid w:val="00324EE9"/>
    <w:rsid w:val="00326180"/>
    <w:rsid w:val="0032689B"/>
    <w:rsid w:val="00327178"/>
    <w:rsid w:val="003329A1"/>
    <w:rsid w:val="00333630"/>
    <w:rsid w:val="00336095"/>
    <w:rsid w:val="0034117F"/>
    <w:rsid w:val="003413CC"/>
    <w:rsid w:val="00343AD2"/>
    <w:rsid w:val="003451A4"/>
    <w:rsid w:val="00347FF4"/>
    <w:rsid w:val="003523F5"/>
    <w:rsid w:val="003527D9"/>
    <w:rsid w:val="0035433B"/>
    <w:rsid w:val="00355BCE"/>
    <w:rsid w:val="00356D22"/>
    <w:rsid w:val="00361E40"/>
    <w:rsid w:val="003656AC"/>
    <w:rsid w:val="00370967"/>
    <w:rsid w:val="00372810"/>
    <w:rsid w:val="00390390"/>
    <w:rsid w:val="00395D3D"/>
    <w:rsid w:val="00397D8C"/>
    <w:rsid w:val="003A0077"/>
    <w:rsid w:val="003A33C0"/>
    <w:rsid w:val="003A355D"/>
    <w:rsid w:val="003A3B09"/>
    <w:rsid w:val="003B55D4"/>
    <w:rsid w:val="003C2B6F"/>
    <w:rsid w:val="003C33AD"/>
    <w:rsid w:val="003C585A"/>
    <w:rsid w:val="003D0C45"/>
    <w:rsid w:val="003D2083"/>
    <w:rsid w:val="003D2AB0"/>
    <w:rsid w:val="003D3B89"/>
    <w:rsid w:val="003E773B"/>
    <w:rsid w:val="003F02B4"/>
    <w:rsid w:val="003F1720"/>
    <w:rsid w:val="003F2E9C"/>
    <w:rsid w:val="003F5005"/>
    <w:rsid w:val="00401334"/>
    <w:rsid w:val="00403218"/>
    <w:rsid w:val="004066D7"/>
    <w:rsid w:val="0041137E"/>
    <w:rsid w:val="00412E15"/>
    <w:rsid w:val="004136C1"/>
    <w:rsid w:val="00413F77"/>
    <w:rsid w:val="00416F15"/>
    <w:rsid w:val="00420C55"/>
    <w:rsid w:val="00422C4A"/>
    <w:rsid w:val="00423DFD"/>
    <w:rsid w:val="00425FBA"/>
    <w:rsid w:val="00431A19"/>
    <w:rsid w:val="00433F52"/>
    <w:rsid w:val="00443149"/>
    <w:rsid w:val="00446863"/>
    <w:rsid w:val="0045115A"/>
    <w:rsid w:val="00452EEC"/>
    <w:rsid w:val="0045508B"/>
    <w:rsid w:val="00457C0C"/>
    <w:rsid w:val="0046212D"/>
    <w:rsid w:val="004638D7"/>
    <w:rsid w:val="00466BA4"/>
    <w:rsid w:val="004736F6"/>
    <w:rsid w:val="004836A4"/>
    <w:rsid w:val="004873A7"/>
    <w:rsid w:val="00487B93"/>
    <w:rsid w:val="004937DA"/>
    <w:rsid w:val="004A38B3"/>
    <w:rsid w:val="004A7DFC"/>
    <w:rsid w:val="004B090A"/>
    <w:rsid w:val="004B2E96"/>
    <w:rsid w:val="004B32E2"/>
    <w:rsid w:val="004B50A2"/>
    <w:rsid w:val="004B6880"/>
    <w:rsid w:val="004C0D0F"/>
    <w:rsid w:val="004C2E76"/>
    <w:rsid w:val="004C3702"/>
    <w:rsid w:val="004C446C"/>
    <w:rsid w:val="004C75A7"/>
    <w:rsid w:val="004C78CD"/>
    <w:rsid w:val="004D089D"/>
    <w:rsid w:val="004D1231"/>
    <w:rsid w:val="004D1D03"/>
    <w:rsid w:val="004E089E"/>
    <w:rsid w:val="004E4391"/>
    <w:rsid w:val="004E5860"/>
    <w:rsid w:val="004E79CE"/>
    <w:rsid w:val="004F028D"/>
    <w:rsid w:val="004F09F0"/>
    <w:rsid w:val="004F275D"/>
    <w:rsid w:val="004F65AB"/>
    <w:rsid w:val="005035AA"/>
    <w:rsid w:val="005047ED"/>
    <w:rsid w:val="00513ABE"/>
    <w:rsid w:val="00520F24"/>
    <w:rsid w:val="00530D5F"/>
    <w:rsid w:val="00534879"/>
    <w:rsid w:val="00534F89"/>
    <w:rsid w:val="00536E17"/>
    <w:rsid w:val="005415D7"/>
    <w:rsid w:val="00551278"/>
    <w:rsid w:val="005543D7"/>
    <w:rsid w:val="005562BA"/>
    <w:rsid w:val="00556D35"/>
    <w:rsid w:val="0055772D"/>
    <w:rsid w:val="00557F3D"/>
    <w:rsid w:val="0056002B"/>
    <w:rsid w:val="00566E1A"/>
    <w:rsid w:val="00582490"/>
    <w:rsid w:val="00582A8E"/>
    <w:rsid w:val="00584413"/>
    <w:rsid w:val="00584B5A"/>
    <w:rsid w:val="00586AF0"/>
    <w:rsid w:val="00587141"/>
    <w:rsid w:val="00591208"/>
    <w:rsid w:val="00591A86"/>
    <w:rsid w:val="005A3B1A"/>
    <w:rsid w:val="005A4F88"/>
    <w:rsid w:val="005A5060"/>
    <w:rsid w:val="005A55FA"/>
    <w:rsid w:val="005A7350"/>
    <w:rsid w:val="005B6F49"/>
    <w:rsid w:val="005C04D0"/>
    <w:rsid w:val="005C1E0C"/>
    <w:rsid w:val="005D0E04"/>
    <w:rsid w:val="005D11DE"/>
    <w:rsid w:val="005D5181"/>
    <w:rsid w:val="005D62FD"/>
    <w:rsid w:val="005E03AA"/>
    <w:rsid w:val="005E4559"/>
    <w:rsid w:val="005E5124"/>
    <w:rsid w:val="005F1535"/>
    <w:rsid w:val="005F2D3B"/>
    <w:rsid w:val="005F76B3"/>
    <w:rsid w:val="005F7CA8"/>
    <w:rsid w:val="00606A04"/>
    <w:rsid w:val="00610067"/>
    <w:rsid w:val="006167C4"/>
    <w:rsid w:val="00630860"/>
    <w:rsid w:val="00631178"/>
    <w:rsid w:val="00631E1C"/>
    <w:rsid w:val="00632271"/>
    <w:rsid w:val="006348F9"/>
    <w:rsid w:val="00637B86"/>
    <w:rsid w:val="00643FB3"/>
    <w:rsid w:val="006441BA"/>
    <w:rsid w:val="00646153"/>
    <w:rsid w:val="00660BC0"/>
    <w:rsid w:val="006641F8"/>
    <w:rsid w:val="00664909"/>
    <w:rsid w:val="00666129"/>
    <w:rsid w:val="00667075"/>
    <w:rsid w:val="00667EDC"/>
    <w:rsid w:val="00674D96"/>
    <w:rsid w:val="00675CC2"/>
    <w:rsid w:val="00686216"/>
    <w:rsid w:val="00692101"/>
    <w:rsid w:val="00692F15"/>
    <w:rsid w:val="006934A0"/>
    <w:rsid w:val="00693EF4"/>
    <w:rsid w:val="00696BAD"/>
    <w:rsid w:val="006A039D"/>
    <w:rsid w:val="006A0408"/>
    <w:rsid w:val="006A6AE0"/>
    <w:rsid w:val="006B3390"/>
    <w:rsid w:val="006B3772"/>
    <w:rsid w:val="006B7088"/>
    <w:rsid w:val="006C2B54"/>
    <w:rsid w:val="006C4849"/>
    <w:rsid w:val="006C5491"/>
    <w:rsid w:val="006C7A43"/>
    <w:rsid w:val="006D3E8D"/>
    <w:rsid w:val="006D42F9"/>
    <w:rsid w:val="006D4452"/>
    <w:rsid w:val="006D456F"/>
    <w:rsid w:val="006E1FCB"/>
    <w:rsid w:val="006E21A3"/>
    <w:rsid w:val="006E3918"/>
    <w:rsid w:val="006E5D86"/>
    <w:rsid w:val="006E6E04"/>
    <w:rsid w:val="006F004F"/>
    <w:rsid w:val="006F525C"/>
    <w:rsid w:val="006F7D48"/>
    <w:rsid w:val="00700C06"/>
    <w:rsid w:val="0070402C"/>
    <w:rsid w:val="00710F8D"/>
    <w:rsid w:val="00713986"/>
    <w:rsid w:val="007167F5"/>
    <w:rsid w:val="0072093A"/>
    <w:rsid w:val="00726165"/>
    <w:rsid w:val="0072700A"/>
    <w:rsid w:val="00727ACF"/>
    <w:rsid w:val="0073072E"/>
    <w:rsid w:val="0073089A"/>
    <w:rsid w:val="00734F87"/>
    <w:rsid w:val="00737805"/>
    <w:rsid w:val="00746B8E"/>
    <w:rsid w:val="00756018"/>
    <w:rsid w:val="00765D33"/>
    <w:rsid w:val="007669CE"/>
    <w:rsid w:val="00767420"/>
    <w:rsid w:val="00767A82"/>
    <w:rsid w:val="007717C6"/>
    <w:rsid w:val="0077263F"/>
    <w:rsid w:val="00773C26"/>
    <w:rsid w:val="00774F01"/>
    <w:rsid w:val="00780E2E"/>
    <w:rsid w:val="00781C50"/>
    <w:rsid w:val="00785235"/>
    <w:rsid w:val="00786675"/>
    <w:rsid w:val="00786DD0"/>
    <w:rsid w:val="00791197"/>
    <w:rsid w:val="007A1126"/>
    <w:rsid w:val="007A33A5"/>
    <w:rsid w:val="007A6EA8"/>
    <w:rsid w:val="007B091F"/>
    <w:rsid w:val="007B3D87"/>
    <w:rsid w:val="007B613C"/>
    <w:rsid w:val="007C4E93"/>
    <w:rsid w:val="007C50C3"/>
    <w:rsid w:val="007C67A9"/>
    <w:rsid w:val="007C783B"/>
    <w:rsid w:val="007D31E0"/>
    <w:rsid w:val="007D5023"/>
    <w:rsid w:val="007D7ACD"/>
    <w:rsid w:val="007E0671"/>
    <w:rsid w:val="007E221C"/>
    <w:rsid w:val="007F2A25"/>
    <w:rsid w:val="007F40D3"/>
    <w:rsid w:val="00801CC0"/>
    <w:rsid w:val="00805151"/>
    <w:rsid w:val="0081113B"/>
    <w:rsid w:val="00813080"/>
    <w:rsid w:val="00814542"/>
    <w:rsid w:val="00814A07"/>
    <w:rsid w:val="00814B8F"/>
    <w:rsid w:val="00823B45"/>
    <w:rsid w:val="00831E72"/>
    <w:rsid w:val="00834173"/>
    <w:rsid w:val="008415EB"/>
    <w:rsid w:val="00845C91"/>
    <w:rsid w:val="00846A0D"/>
    <w:rsid w:val="00847CFD"/>
    <w:rsid w:val="008517F9"/>
    <w:rsid w:val="0085462D"/>
    <w:rsid w:val="00854743"/>
    <w:rsid w:val="008569AD"/>
    <w:rsid w:val="00861813"/>
    <w:rsid w:val="00861D6E"/>
    <w:rsid w:val="00862C18"/>
    <w:rsid w:val="00872A1C"/>
    <w:rsid w:val="00874855"/>
    <w:rsid w:val="00875824"/>
    <w:rsid w:val="00877414"/>
    <w:rsid w:val="00880E8B"/>
    <w:rsid w:val="0088409E"/>
    <w:rsid w:val="0088485A"/>
    <w:rsid w:val="00890692"/>
    <w:rsid w:val="00890928"/>
    <w:rsid w:val="00897C67"/>
    <w:rsid w:val="008A036D"/>
    <w:rsid w:val="008A2CD1"/>
    <w:rsid w:val="008B0D8E"/>
    <w:rsid w:val="008B2692"/>
    <w:rsid w:val="008B5205"/>
    <w:rsid w:val="008C25E4"/>
    <w:rsid w:val="008C2B4F"/>
    <w:rsid w:val="008C4491"/>
    <w:rsid w:val="008C7310"/>
    <w:rsid w:val="008D0450"/>
    <w:rsid w:val="008D0D34"/>
    <w:rsid w:val="008D0F15"/>
    <w:rsid w:val="008D2A2E"/>
    <w:rsid w:val="008E0F18"/>
    <w:rsid w:val="008E42EA"/>
    <w:rsid w:val="008E45AE"/>
    <w:rsid w:val="008E47B2"/>
    <w:rsid w:val="008E7694"/>
    <w:rsid w:val="008F580D"/>
    <w:rsid w:val="008F7590"/>
    <w:rsid w:val="00903A13"/>
    <w:rsid w:val="00903CE4"/>
    <w:rsid w:val="009046E4"/>
    <w:rsid w:val="00905E5A"/>
    <w:rsid w:val="009109B4"/>
    <w:rsid w:val="00910B88"/>
    <w:rsid w:val="009144A5"/>
    <w:rsid w:val="00915072"/>
    <w:rsid w:val="009151E3"/>
    <w:rsid w:val="009203C7"/>
    <w:rsid w:val="00920E5D"/>
    <w:rsid w:val="00921244"/>
    <w:rsid w:val="009225D5"/>
    <w:rsid w:val="00927D07"/>
    <w:rsid w:val="00932A22"/>
    <w:rsid w:val="00933C8E"/>
    <w:rsid w:val="009345BE"/>
    <w:rsid w:val="00934DC1"/>
    <w:rsid w:val="0093655B"/>
    <w:rsid w:val="00945FF2"/>
    <w:rsid w:val="00952A2C"/>
    <w:rsid w:val="00953C5A"/>
    <w:rsid w:val="009554C9"/>
    <w:rsid w:val="0095555B"/>
    <w:rsid w:val="00962265"/>
    <w:rsid w:val="0096281D"/>
    <w:rsid w:val="00962DFC"/>
    <w:rsid w:val="00971CEC"/>
    <w:rsid w:val="009729E2"/>
    <w:rsid w:val="009743DF"/>
    <w:rsid w:val="00975287"/>
    <w:rsid w:val="0098215C"/>
    <w:rsid w:val="009838F5"/>
    <w:rsid w:val="00991C68"/>
    <w:rsid w:val="009971C7"/>
    <w:rsid w:val="00997DF8"/>
    <w:rsid w:val="009A26C8"/>
    <w:rsid w:val="009A2EA8"/>
    <w:rsid w:val="009A3BCE"/>
    <w:rsid w:val="009A4B3E"/>
    <w:rsid w:val="009A4BCC"/>
    <w:rsid w:val="009A4F1C"/>
    <w:rsid w:val="009B044F"/>
    <w:rsid w:val="009D5909"/>
    <w:rsid w:val="009D6BE6"/>
    <w:rsid w:val="009E0116"/>
    <w:rsid w:val="009F2389"/>
    <w:rsid w:val="009F3E75"/>
    <w:rsid w:val="009F3EC4"/>
    <w:rsid w:val="009F4FEE"/>
    <w:rsid w:val="009F72FD"/>
    <w:rsid w:val="009F7BC2"/>
    <w:rsid w:val="00A0620F"/>
    <w:rsid w:val="00A146BA"/>
    <w:rsid w:val="00A14F45"/>
    <w:rsid w:val="00A21968"/>
    <w:rsid w:val="00A22F70"/>
    <w:rsid w:val="00A3161E"/>
    <w:rsid w:val="00A3214C"/>
    <w:rsid w:val="00A33370"/>
    <w:rsid w:val="00A3609A"/>
    <w:rsid w:val="00A36C03"/>
    <w:rsid w:val="00A4389C"/>
    <w:rsid w:val="00A46904"/>
    <w:rsid w:val="00A47805"/>
    <w:rsid w:val="00A5283F"/>
    <w:rsid w:val="00A54569"/>
    <w:rsid w:val="00A60905"/>
    <w:rsid w:val="00A622C4"/>
    <w:rsid w:val="00A639AF"/>
    <w:rsid w:val="00A64D95"/>
    <w:rsid w:val="00A76B4F"/>
    <w:rsid w:val="00A76B67"/>
    <w:rsid w:val="00A83679"/>
    <w:rsid w:val="00A93F75"/>
    <w:rsid w:val="00A94849"/>
    <w:rsid w:val="00A97485"/>
    <w:rsid w:val="00AA0650"/>
    <w:rsid w:val="00AA294E"/>
    <w:rsid w:val="00AA3FC9"/>
    <w:rsid w:val="00AA53AA"/>
    <w:rsid w:val="00AA6993"/>
    <w:rsid w:val="00AB1F73"/>
    <w:rsid w:val="00AB4758"/>
    <w:rsid w:val="00AB60E0"/>
    <w:rsid w:val="00AB633F"/>
    <w:rsid w:val="00AB6942"/>
    <w:rsid w:val="00AC236C"/>
    <w:rsid w:val="00AD533E"/>
    <w:rsid w:val="00AD65B8"/>
    <w:rsid w:val="00AE1CA1"/>
    <w:rsid w:val="00AE2E14"/>
    <w:rsid w:val="00AE5856"/>
    <w:rsid w:val="00AF038B"/>
    <w:rsid w:val="00AF08CF"/>
    <w:rsid w:val="00AF3C14"/>
    <w:rsid w:val="00AF658F"/>
    <w:rsid w:val="00B01040"/>
    <w:rsid w:val="00B0271C"/>
    <w:rsid w:val="00B0359E"/>
    <w:rsid w:val="00B159B4"/>
    <w:rsid w:val="00B17B05"/>
    <w:rsid w:val="00B200BB"/>
    <w:rsid w:val="00B3311E"/>
    <w:rsid w:val="00B33E3E"/>
    <w:rsid w:val="00B410F3"/>
    <w:rsid w:val="00B41CB4"/>
    <w:rsid w:val="00B44461"/>
    <w:rsid w:val="00B51653"/>
    <w:rsid w:val="00B52DB4"/>
    <w:rsid w:val="00B53F8F"/>
    <w:rsid w:val="00B546CB"/>
    <w:rsid w:val="00B6067E"/>
    <w:rsid w:val="00B620E0"/>
    <w:rsid w:val="00B6222A"/>
    <w:rsid w:val="00B64620"/>
    <w:rsid w:val="00B73215"/>
    <w:rsid w:val="00B74C59"/>
    <w:rsid w:val="00B74DAA"/>
    <w:rsid w:val="00B75441"/>
    <w:rsid w:val="00B76C5D"/>
    <w:rsid w:val="00B812B3"/>
    <w:rsid w:val="00B83A12"/>
    <w:rsid w:val="00B93695"/>
    <w:rsid w:val="00BA589E"/>
    <w:rsid w:val="00BB1587"/>
    <w:rsid w:val="00BB47E1"/>
    <w:rsid w:val="00BB5099"/>
    <w:rsid w:val="00BB57E4"/>
    <w:rsid w:val="00BB67FF"/>
    <w:rsid w:val="00BC4BE5"/>
    <w:rsid w:val="00BC5171"/>
    <w:rsid w:val="00BC5772"/>
    <w:rsid w:val="00BC69F7"/>
    <w:rsid w:val="00BC6C68"/>
    <w:rsid w:val="00BC6DDF"/>
    <w:rsid w:val="00BD1522"/>
    <w:rsid w:val="00BD25DA"/>
    <w:rsid w:val="00BD723A"/>
    <w:rsid w:val="00BE3B48"/>
    <w:rsid w:val="00C000F1"/>
    <w:rsid w:val="00C0162C"/>
    <w:rsid w:val="00C102B7"/>
    <w:rsid w:val="00C12040"/>
    <w:rsid w:val="00C163A8"/>
    <w:rsid w:val="00C17363"/>
    <w:rsid w:val="00C20D26"/>
    <w:rsid w:val="00C229AC"/>
    <w:rsid w:val="00C26212"/>
    <w:rsid w:val="00C30A5B"/>
    <w:rsid w:val="00C3192F"/>
    <w:rsid w:val="00C33ABE"/>
    <w:rsid w:val="00C3491E"/>
    <w:rsid w:val="00C37187"/>
    <w:rsid w:val="00C42EEE"/>
    <w:rsid w:val="00C432F3"/>
    <w:rsid w:val="00C465A9"/>
    <w:rsid w:val="00C4795B"/>
    <w:rsid w:val="00C50082"/>
    <w:rsid w:val="00C54BE3"/>
    <w:rsid w:val="00C61EEB"/>
    <w:rsid w:val="00C63A1C"/>
    <w:rsid w:val="00C6649C"/>
    <w:rsid w:val="00C70300"/>
    <w:rsid w:val="00C82E56"/>
    <w:rsid w:val="00C8711F"/>
    <w:rsid w:val="00C90AFB"/>
    <w:rsid w:val="00C9280A"/>
    <w:rsid w:val="00C93B78"/>
    <w:rsid w:val="00C970EA"/>
    <w:rsid w:val="00C97297"/>
    <w:rsid w:val="00CA3F66"/>
    <w:rsid w:val="00CA6D28"/>
    <w:rsid w:val="00CA7925"/>
    <w:rsid w:val="00CB2FA5"/>
    <w:rsid w:val="00CB5C2E"/>
    <w:rsid w:val="00CB7529"/>
    <w:rsid w:val="00CC0C1B"/>
    <w:rsid w:val="00CC453B"/>
    <w:rsid w:val="00CC4C45"/>
    <w:rsid w:val="00CD0E24"/>
    <w:rsid w:val="00CD190A"/>
    <w:rsid w:val="00CD2ADC"/>
    <w:rsid w:val="00CD3F35"/>
    <w:rsid w:val="00CD5228"/>
    <w:rsid w:val="00CE3294"/>
    <w:rsid w:val="00CE3371"/>
    <w:rsid w:val="00CE3596"/>
    <w:rsid w:val="00CE6CA6"/>
    <w:rsid w:val="00CF4395"/>
    <w:rsid w:val="00CF50FE"/>
    <w:rsid w:val="00CF7546"/>
    <w:rsid w:val="00D009D6"/>
    <w:rsid w:val="00D012AD"/>
    <w:rsid w:val="00D0279F"/>
    <w:rsid w:val="00D03EFC"/>
    <w:rsid w:val="00D06FAE"/>
    <w:rsid w:val="00D11AA8"/>
    <w:rsid w:val="00D137AF"/>
    <w:rsid w:val="00D142E9"/>
    <w:rsid w:val="00D21751"/>
    <w:rsid w:val="00D23226"/>
    <w:rsid w:val="00D25E38"/>
    <w:rsid w:val="00D27527"/>
    <w:rsid w:val="00D306A6"/>
    <w:rsid w:val="00D35452"/>
    <w:rsid w:val="00D37712"/>
    <w:rsid w:val="00D41C74"/>
    <w:rsid w:val="00D4278A"/>
    <w:rsid w:val="00D42B31"/>
    <w:rsid w:val="00D42B5B"/>
    <w:rsid w:val="00D44F8A"/>
    <w:rsid w:val="00D45B08"/>
    <w:rsid w:val="00D46EEC"/>
    <w:rsid w:val="00D521B4"/>
    <w:rsid w:val="00D52423"/>
    <w:rsid w:val="00D55FAE"/>
    <w:rsid w:val="00D57243"/>
    <w:rsid w:val="00D62DE1"/>
    <w:rsid w:val="00D67C5B"/>
    <w:rsid w:val="00D7769C"/>
    <w:rsid w:val="00D826C6"/>
    <w:rsid w:val="00D8447C"/>
    <w:rsid w:val="00D90A16"/>
    <w:rsid w:val="00D91E90"/>
    <w:rsid w:val="00D926F7"/>
    <w:rsid w:val="00D94723"/>
    <w:rsid w:val="00D972CE"/>
    <w:rsid w:val="00DA10B0"/>
    <w:rsid w:val="00DA1282"/>
    <w:rsid w:val="00DA689A"/>
    <w:rsid w:val="00DB3417"/>
    <w:rsid w:val="00DB380D"/>
    <w:rsid w:val="00DB44EF"/>
    <w:rsid w:val="00DC745A"/>
    <w:rsid w:val="00DD0DF4"/>
    <w:rsid w:val="00DD2905"/>
    <w:rsid w:val="00DD7CD2"/>
    <w:rsid w:val="00DE5939"/>
    <w:rsid w:val="00DE6FA2"/>
    <w:rsid w:val="00DF096F"/>
    <w:rsid w:val="00E06286"/>
    <w:rsid w:val="00E07905"/>
    <w:rsid w:val="00E07DD1"/>
    <w:rsid w:val="00E106C1"/>
    <w:rsid w:val="00E11421"/>
    <w:rsid w:val="00E11C9E"/>
    <w:rsid w:val="00E13D24"/>
    <w:rsid w:val="00E14D2D"/>
    <w:rsid w:val="00E15D3A"/>
    <w:rsid w:val="00E20C3C"/>
    <w:rsid w:val="00E20FAF"/>
    <w:rsid w:val="00E2300F"/>
    <w:rsid w:val="00E25753"/>
    <w:rsid w:val="00E25C04"/>
    <w:rsid w:val="00E261B5"/>
    <w:rsid w:val="00E26AE7"/>
    <w:rsid w:val="00E31042"/>
    <w:rsid w:val="00E33F4B"/>
    <w:rsid w:val="00E37A72"/>
    <w:rsid w:val="00E37B52"/>
    <w:rsid w:val="00E4066B"/>
    <w:rsid w:val="00E42288"/>
    <w:rsid w:val="00E4519A"/>
    <w:rsid w:val="00E55C73"/>
    <w:rsid w:val="00E573EE"/>
    <w:rsid w:val="00E622CB"/>
    <w:rsid w:val="00E67B67"/>
    <w:rsid w:val="00E72FCC"/>
    <w:rsid w:val="00E75EFF"/>
    <w:rsid w:val="00E7662A"/>
    <w:rsid w:val="00E83FF7"/>
    <w:rsid w:val="00E85CDA"/>
    <w:rsid w:val="00E906A2"/>
    <w:rsid w:val="00E9460F"/>
    <w:rsid w:val="00E966A7"/>
    <w:rsid w:val="00E97A26"/>
    <w:rsid w:val="00EB1617"/>
    <w:rsid w:val="00EB18B0"/>
    <w:rsid w:val="00EB2088"/>
    <w:rsid w:val="00EB36F6"/>
    <w:rsid w:val="00EB433D"/>
    <w:rsid w:val="00EB4579"/>
    <w:rsid w:val="00EC1F28"/>
    <w:rsid w:val="00EC4544"/>
    <w:rsid w:val="00EC4FA7"/>
    <w:rsid w:val="00EC6756"/>
    <w:rsid w:val="00EC7282"/>
    <w:rsid w:val="00EC7733"/>
    <w:rsid w:val="00ED2E8A"/>
    <w:rsid w:val="00ED36A8"/>
    <w:rsid w:val="00ED3F6A"/>
    <w:rsid w:val="00EE0332"/>
    <w:rsid w:val="00EE676B"/>
    <w:rsid w:val="00EF26A2"/>
    <w:rsid w:val="00F01F57"/>
    <w:rsid w:val="00F117F4"/>
    <w:rsid w:val="00F15DA1"/>
    <w:rsid w:val="00F17248"/>
    <w:rsid w:val="00F2164D"/>
    <w:rsid w:val="00F217F0"/>
    <w:rsid w:val="00F2347B"/>
    <w:rsid w:val="00F25038"/>
    <w:rsid w:val="00F33AD1"/>
    <w:rsid w:val="00F34D49"/>
    <w:rsid w:val="00F3610A"/>
    <w:rsid w:val="00F37349"/>
    <w:rsid w:val="00F447D1"/>
    <w:rsid w:val="00F455E1"/>
    <w:rsid w:val="00F45AF6"/>
    <w:rsid w:val="00F45E87"/>
    <w:rsid w:val="00F54402"/>
    <w:rsid w:val="00F56292"/>
    <w:rsid w:val="00F607D0"/>
    <w:rsid w:val="00F61614"/>
    <w:rsid w:val="00F63314"/>
    <w:rsid w:val="00F63BF3"/>
    <w:rsid w:val="00F64028"/>
    <w:rsid w:val="00F674F9"/>
    <w:rsid w:val="00F70828"/>
    <w:rsid w:val="00F70A28"/>
    <w:rsid w:val="00F731D9"/>
    <w:rsid w:val="00F81CDE"/>
    <w:rsid w:val="00F82D46"/>
    <w:rsid w:val="00F845A2"/>
    <w:rsid w:val="00F925C9"/>
    <w:rsid w:val="00FA070F"/>
    <w:rsid w:val="00FA6224"/>
    <w:rsid w:val="00FB2CCF"/>
    <w:rsid w:val="00FB630B"/>
    <w:rsid w:val="00FB7D73"/>
    <w:rsid w:val="00FC7DC0"/>
    <w:rsid w:val="00FD0F01"/>
    <w:rsid w:val="00FD1652"/>
    <w:rsid w:val="00FD3442"/>
    <w:rsid w:val="00FE12E5"/>
    <w:rsid w:val="00FE20EB"/>
    <w:rsid w:val="00FE2386"/>
    <w:rsid w:val="00FE2AC3"/>
    <w:rsid w:val="00FE6B11"/>
    <w:rsid w:val="00FF45E8"/>
    <w:rsid w:val="00FF5ED1"/>
    <w:rsid w:val="00FF640F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E39C12"/>
  <w15:chartTrackingRefBased/>
  <w15:docId w15:val="{A9FF58CC-A9FE-4C8E-B77A-1954F69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420"/>
    <w:rPr>
      <w:rFonts w:cs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70F"/>
    <w:pPr>
      <w:keepNext/>
      <w:keepLines/>
      <w:numPr>
        <w:numId w:val="1"/>
      </w:numPr>
      <w:spacing w:after="120"/>
      <w:outlineLvl w:val="0"/>
    </w:pPr>
    <w:rPr>
      <w:rFonts w:cs="Times New Roman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C446C"/>
    <w:pPr>
      <w:numPr>
        <w:ilvl w:val="1"/>
        <w:numId w:val="3"/>
      </w:numPr>
      <w:outlineLvl w:val="1"/>
    </w:pPr>
    <w:rPr>
      <w:rFonts w:cs="Times New Roman"/>
      <w:b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A070F"/>
    <w:rPr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4C446C"/>
    <w:rPr>
      <w:b/>
      <w:sz w:val="22"/>
      <w:szCs w:val="2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B380D"/>
    <w:pPr>
      <w:tabs>
        <w:tab w:val="left" w:pos="440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D44F8A"/>
    <w:pPr>
      <w:ind w:left="240"/>
    </w:pPr>
  </w:style>
  <w:style w:type="character" w:styleId="Collegamentoipertestuale">
    <w:name w:val="Hyperlink"/>
    <w:uiPriority w:val="99"/>
    <w:unhideWhenUsed/>
    <w:rsid w:val="00D44F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4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9B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49A4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B200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0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B200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0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00BB"/>
    <w:rPr>
      <w:rFonts w:ascii="Arial" w:hAnsi="Arial" w:cs="Arial"/>
      <w:b/>
      <w:bCs/>
    </w:rPr>
  </w:style>
  <w:style w:type="paragraph" w:styleId="Paragrafoelenco">
    <w:name w:val="List Paragraph"/>
    <w:aliases w:val="Elenco puntato,Titolo Paragrafo,Normal bullet 2,Bullet list,Numbered List,List Paragraph1,Elenco num ARGEA,Titolo linee di attività,List Paragraph,Table of contents numbered,Bullet 1,1st level - Bullet List Paragraph,Elenco VOX,Question"/>
    <w:basedOn w:val="Normale"/>
    <w:link w:val="ParagrafoelencoCarattere"/>
    <w:uiPriority w:val="34"/>
    <w:qFormat/>
    <w:rsid w:val="003261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B380D"/>
    <w:rPr>
      <w:rFonts w:cs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08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0828"/>
    <w:rPr>
      <w:rFonts w:cs="Arial"/>
      <w:sz w:val="22"/>
      <w:szCs w:val="24"/>
    </w:rPr>
  </w:style>
  <w:style w:type="paragraph" w:styleId="NormaleWeb">
    <w:name w:val="Normal (Web)"/>
    <w:basedOn w:val="Normale"/>
    <w:uiPriority w:val="99"/>
    <w:semiHidden/>
    <w:unhideWhenUsed/>
    <w:rsid w:val="005D11DE"/>
    <w:pPr>
      <w:spacing w:before="100" w:beforeAutospacing="1" w:after="100" w:afterAutospacing="1"/>
    </w:pPr>
    <w:rPr>
      <w:rFonts w:cs="Times New Roman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07D0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qlbt-cell-line">
    <w:name w:val="qlbt-cell-line"/>
    <w:basedOn w:val="Normale"/>
    <w:rsid w:val="00FF45E8"/>
    <w:rPr>
      <w:rFonts w:cs="Times New Roman"/>
      <w:sz w:val="24"/>
      <w:lang w:val="en-US" w:eastAsia="en-US"/>
    </w:rPr>
  </w:style>
  <w:style w:type="character" w:customStyle="1" w:styleId="ParagrafoelencoCarattere">
    <w:name w:val="Paragrafo elenco Carattere"/>
    <w:aliases w:val="Elenco puntato Carattere,Titolo Paragrafo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D137AF"/>
    <w:rPr>
      <w:rFonts w:cs="Arial"/>
      <w:sz w:val="22"/>
      <w:szCs w:val="24"/>
    </w:rPr>
  </w:style>
  <w:style w:type="character" w:customStyle="1" w:styleId="fontstyle01">
    <w:name w:val="fontstyle01"/>
    <w:basedOn w:val="Carpredefinitoparagrafo"/>
    <w:qFormat/>
    <w:rsid w:val="001A6231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688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6880"/>
    <w:rPr>
      <w:rFonts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88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CDD45-2DA1-4DEE-ACFF-446984096B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88179-8FED-4ECF-8F95-EBF6E96CD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7691</CharactersWithSpaces>
  <SharedDoc>false</SharedDoc>
  <HLinks>
    <vt:vector size="192" baseType="variant">
      <vt:variant>
        <vt:i4>4980795</vt:i4>
      </vt:variant>
      <vt:variant>
        <vt:i4>180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524329</vt:i4>
      </vt:variant>
      <vt:variant>
        <vt:i4>177</vt:i4>
      </vt:variant>
      <vt:variant>
        <vt:i4>0</vt:i4>
      </vt:variant>
      <vt:variant>
        <vt:i4>5</vt:i4>
      </vt:variant>
      <vt:variant>
        <vt:lpwstr>mailto:direzione@avepa.it</vt:lpwstr>
      </vt:variant>
      <vt:variant>
        <vt:lpwstr/>
      </vt:variant>
      <vt:variant>
        <vt:i4>7864326</vt:i4>
      </vt:variant>
      <vt:variant>
        <vt:i4>174</vt:i4>
      </vt:variant>
      <vt:variant>
        <vt:i4>0</vt:i4>
      </vt:variant>
      <vt:variant>
        <vt:i4>5</vt:i4>
      </vt:variant>
      <vt:variant>
        <vt:lpwstr>mailto:adgfeasr@regione.veneto.it</vt:lpwstr>
      </vt:variant>
      <vt:variant>
        <vt:lpwstr/>
      </vt:variant>
      <vt:variant>
        <vt:i4>1835027</vt:i4>
      </vt:variant>
      <vt:variant>
        <vt:i4>171</vt:i4>
      </vt:variant>
      <vt:variant>
        <vt:i4>0</vt:i4>
      </vt:variant>
      <vt:variant>
        <vt:i4>5</vt:i4>
      </vt:variant>
      <vt:variant>
        <vt:lpwstr>https://www.reterurale.it/flex/cm/pages/ServeBLOB.php/L/IT/IDPagina/23900</vt:lpwstr>
      </vt:variant>
      <vt:variant>
        <vt:lpwstr/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_Toc123813805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_Toc123813804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_Toc123813803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_Toc123813801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_Toc123813800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_Toc123813799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_Toc123813798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_Toc123813797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_Toc123813796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_Toc123813795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_Toc123813794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_Toc123813793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_Toc123813792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_Toc123813791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_Toc123813790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_Toc123813789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_Toc123813788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_Toc123813787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_Toc123813786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_Toc123813785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_Toc123813784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_Toc123813783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_Toc123813782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_Toc123813781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_Toc123813780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_Toc123813779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_Toc123813778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_Toc123813777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Tecnico</cp:lastModifiedBy>
  <cp:revision>2</cp:revision>
  <cp:lastPrinted>2026-01-30T14:57:00Z</cp:lastPrinted>
  <dcterms:created xsi:type="dcterms:W3CDTF">2026-04-02T08:19:00Z</dcterms:created>
  <dcterms:modified xsi:type="dcterms:W3CDTF">2026-04-02T08:19:00Z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